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6.11.2026, 10:44</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Havířovský mural inspiroval žáky montessori školy</w:t>
      </w:r>
    </w:p>
    <w:p>
      <w:pPr/>
      <w:r>
        <w:rPr/>
        <w:t xml:space="preserve">Murál na stěně Městského fotbalového areálu z dílny umělce Nikoly Vavrouse mapuje 70letou historii Havířova. Inspirací se stal i pro žáky Montessori školy Úsměv, kteří si prošli vyobrazená místa, aby se o nich dozvěděli více.</w:t>
      </w:r>
    </w:p>
    <w:p>
      <w:pPr/>
      <w:r>
        <w:rPr>
          <w:b w:val="1"/>
          <w:bCs w:val="1"/>
        </w:rPr>
        <w:t xml:space="preserve">Anketa:</w:t>
      </w:r>
      <w:r>
        <w:rPr/>
        <w:t xml:space="preserve"> „No tak my jsme si se spolužákem společně vybrali Kašparka, který vlastně tady na murálu je hned vedle. A vybrali jsme si ho proto, protože jsme ho v Havířově nikdy neviděli a chtěli jsme se o tom dozvědět něco nového. A vlastně určitě už o Havířově víme spoustu nových věcí, spoustu nových věcí, které jsou tady na tom murálu a my jsme o nich nevěděli.“</w:t>
      </w:r>
    </w:p>
    <w:p>
      <w:pPr/>
      <w:r>
        <w:rPr>
          <w:b w:val="1"/>
          <w:bCs w:val="1"/>
        </w:rPr>
        <w:t xml:space="preserve">Anketa:</w:t>
      </w:r>
      <w:r>
        <w:rPr/>
        <w:t xml:space="preserve"> „My jsme vytvořili vlastně prezentaci o Kontinuitě. Nachází se vlastně v části Podlesí a vypadá nějak takhle.“</w:t>
      </w:r>
    </w:p>
    <w:p>
      <w:pPr/>
      <w:r>
        <w:rPr/>
        <w:t xml:space="preserve">Škola šla ještě dál a žáci hledali v Havířově další zajímavá místa, která na murálu zatím nejsou.</w:t>
      </w:r>
    </w:p>
    <w:p>
      <w:pPr/>
      <w:r>
        <w:rPr>
          <w:b w:val="1"/>
          <w:bCs w:val="1"/>
        </w:rPr>
        <w:t xml:space="preserve">Jaroslav Hájek, učitel:</w:t>
      </w:r>
      <w:r>
        <w:rPr/>
        <w:t xml:space="preserve"> „Je to vlastně takové ponouknutí: dívejte se kolem sebe, jsou kolem vás zajímavé věci, takže bychom se teda po těch zajímavých věcech podívali a že bychom si mohli vytvořit vlastní murál s vlastními věcmi, vlastními stavbami nebo objekty, které se nám líbí, které nás nějak zaujaly.“</w:t>
      </w:r>
    </w:p>
    <w:p>
      <w:pPr/>
      <w:r>
        <w:rPr>
          <w:b w:val="1"/>
          <w:bCs w:val="1"/>
        </w:rPr>
        <w:t xml:space="preserve">Anketa:</w:t>
      </w:r>
      <w:r>
        <w:rPr/>
        <w:t xml:space="preserve"> „No, my jsme tam ztvárnili vlastně věci v Havířově, ať už sochy, nebo obrazy, nebo cokoliv, co nás v Havířově zaujalo. A vlastně jsme z toho udělali takový murál, co vidíte tady.“</w:t>
      </w:r>
    </w:p>
    <w:p>
      <w:pPr/>
      <w:r>
        <w:rPr/>
        <w:t xml:space="preserve">Jednou ze žákyň je i dcera autora murálu.</w:t>
      </w:r>
    </w:p>
    <w:p>
      <w:pPr/>
      <w:r>
        <w:rPr>
          <w:b w:val="1"/>
          <w:bCs w:val="1"/>
        </w:rPr>
        <w:t xml:space="preserve">Anketa:</w:t>
      </w:r>
      <w:r>
        <w:rPr/>
        <w:t xml:space="preserve"> „Tak mně se to líbí, za mě je to hodně kreativní nápad, který jsme mohli tak jako ztvárnit, takže mně se to líbí. Co na to řekne tvůj taťka? Tak podle mě se mu to taky bude určitě líbit. Sice dneska nemohl dorazit, protože je v Praze, ale zítra k nám přijde do školy a my mu to ukážeme ještě jednou.“</w:t>
      </w:r>
    </w:p>
    <w:p>
      <w:pPr/>
      <w:r>
        <w:rPr>
          <w:b w:val="1"/>
          <w:bCs w:val="1"/>
        </w:rPr>
        <w:t xml:space="preserve">Daniel Vachtarčík (HPH), náměstek primátorky:</w:t>
      </w:r>
      <w:r>
        <w:rPr/>
        <w:t xml:space="preserve"> „Já mám velkou radost, že murál vyvolává tyto emoce, že si jej všimli i žáci právě montessori školy. Alternativní školství se vyznačuje tím, že pracuje na takových projektových záležitostech, takže mě to velmi potěšilo. Mně se líbila jak myšlenka zabývat se věcmi, které murál znázorňuje, tak je úžasné to posunutí o level dál, že až my najdeme další plochu vhodnou ke graffiti, tak máme tady inspiraci dalších minimálně deseti míst, která ještě nejsou znázorněná a popisují historii Havířova.“</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karvinsko/havirov/11000057722/havirovsky-mural-inspiroval-zaky-montessori-skol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2026-11-06T16:18:04+01:00</dcterms:created>
  <dcterms:modified xsi:type="dcterms:W3CDTF">2026-11-06T16:18:04+01:00</dcterms:modified>
</cp:coreProperties>
</file>

<file path=docProps/custom.xml><?xml version="1.0" encoding="utf-8"?>
<Properties xmlns="http://schemas.openxmlformats.org/officeDocument/2006/custom-properties" xmlns:vt="http://schemas.openxmlformats.org/officeDocument/2006/docPropsVTypes"/>
</file>