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havířovského včelařského kroužku mají nové zázemí</w:t>
      </w:r>
    </w:p>
    <w:p>
      <w:pPr/>
      <w:r>
        <w:rPr/>
        <w:t xml:space="preserve">Když vyhynou včely, vyhyne i lidstvo. Proto je důležité vychovávat mladé včelaře. V minulém roce vznikl v Havířově včelařský kroužek pod vedením Jiřího Vavříka, který dětem pořídil včelařský vůz.</w:t>
      </w:r>
    </w:p>
    <w:p>
      <w:pPr/>
      <w:r>
        <w:rPr/>
        <w:t xml:space="preserve">Lukáš:</w:t>
      </w:r>
      <w:r>
        <w:rPr>
          <w:i w:val="1"/>
          <w:iCs w:val="1"/>
        </w:rPr>
        <w:t xml:space="preserve">„Je to tady pěkné, strašně moc, dělali jsme na tom i brigády. Přihlásil jsem se do včelařského kroužku jen tak a pak jsem zjistil, že chci mít také včely." </w:t>
      </w:r>
    </w:p>
    <w:p>
      <w:pPr/>
      <w:r>
        <w:rPr/>
        <w:t xml:space="preserve">Štěpán:</w:t>
      </w:r>
      <w:r>
        <w:rPr>
          <w:i w:val="1"/>
          <w:iCs w:val="1"/>
        </w:rPr>
        <w:t xml:space="preserve"> „Já jsem se do kroužku přihlásil, protože je to zajímavé."</w:t>
      </w:r>
    </w:p>
    <w:p>
      <w:pPr/>
      <w:r>
        <w:rPr/>
        <w:t xml:space="preserve">Agáta:</w:t>
      </w:r>
      <w:r>
        <w:rPr>
          <w:i w:val="1"/>
          <w:iCs w:val="1"/>
        </w:rPr>
        <w:t xml:space="preserve"> „Já ještě nechodím do kroužku, ale chtěla bych se přihlásit."</w:t>
      </w:r>
    </w:p>
    <w:p>
      <w:pPr/>
      <w:r>
        <w:rPr/>
        <w:t xml:space="preserve">Jiří Vavřík, vedoucí včelařského kroužku: </w:t>
      </w:r>
      <w:r>
        <w:rPr>
          <w:i w:val="1"/>
          <w:iCs w:val="1"/>
        </w:rPr>
        <w:t xml:space="preserve">„Já jsem nad míru šťastný, že se to podařilo všechno uskutečnit tak, jak jsem to měl v plánu. Děti tady budou mít své zázemí, se těším, jak tady budeme s dětmi a včelkami pracovat." </w:t>
      </w:r>
    </w:p>
    <w:p>
      <w:pPr/>
      <w:r>
        <w:rPr/>
        <w:t xml:space="preserve">Tuto aktivitu vítá i vedení radnice. Na nový včelařský vůz se přišli podívat i místní lidé a předseda okresní včelařské organizace Karviná.</w:t>
      </w:r>
    </w:p>
    <w:p>
      <w:pPr/>
      <w:r>
        <w:rPr/>
        <w:t xml:space="preserve">Václav Sciskala, předseda okresní organizace Karviná:</w:t>
      </w:r>
      <w:r>
        <w:rPr>
          <w:i w:val="1"/>
          <w:iCs w:val="1"/>
        </w:rPr>
        <w:t xml:space="preserve"> „V okrese máme tři včelařské kroužky. Je to tady Havířov, Rychvald a Petřvald a myslím, že je to dobře. Havířovský patří mezi nejmladší, ale velice úspěšný, protože v loňském roce se poměrně dobře umístili na celorepublikové soutěži Zlatá včela."</w:t>
      </w:r>
    </w:p>
    <w:p>
      <w:pPr/>
      <w:r>
        <w:rPr/>
        <w:t xml:space="preserve">Na Karvinsku je patnáct základních včelařských organizací se zhruba 480 včelaři, kteří chovají okolo pěti tisíc včelstev.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11/deti-z-havirovskeho-vcelarskeho-krouzku-maji-no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2026-08-18T06:53:55+02:00</dcterms:created>
  <dcterms:modified xsi:type="dcterms:W3CDTF">2026-08-18T06:53:55+02:00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