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zahájil sezonu</w:t>
      </w:r>
    </w:p>
    <w:p>
      <w:pPr/>
      <w:r>
        <w:rPr/>
        <w:t xml:space="preserve">Alexandra Rebrová, kurátorka sbírek:</w:t>
      </w:r>
      <w:r>
        <w:rPr>
          <w:i w:val="1"/>
          <w:iCs w:val="1"/>
        </w:rPr>
        <w:t xml:space="preserve"> "Letošní sezona ožívá v duchu větší spolupráce se školami a s cíleným zájmem o větší kreativitu dětí."</w:t>
      </w:r>
    </w:p>
    <w:p>
      <w:pPr/>
      <w:r>
        <w:rPr/>
        <w:t xml:space="preserve">Návštěvníci z řad dětí z karvinských základních škol se o tom přesvědčili na vlastní oči. Průvodkyně v dobových kostýmech jim připravily poznávací soutěž.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"Je to fajn, že se tady dozvím o zámku něco zajímavého." "Dozvíme se něco o našem městě, kdo tady byl v tom století, jsou tady krásné místnosti, projely jsme se kočárem, kde byly koně, tak to bylo dobré."</w:t>
      </w:r>
    </w:p>
    <w:p>
      <w:pPr/>
      <w:r>
        <w:rPr/>
        <w:t xml:space="preserve">Gabriela Buriánová, učitelka ZŠ U Studny:</w:t>
      </w:r>
      <w:r>
        <w:rPr>
          <w:i w:val="1"/>
          <w:iCs w:val="1"/>
        </w:rPr>
        <w:t xml:space="preserve">"Tato akce je výborně zorganizovaná, perfektně dětem ukáže zajímavosti o jejich městě, co třeba ještě nevěděly. Je to vlastně propojeno s učivem, které se taky učíme a tady to mají zábavnou formou otázek, her, takže určitě to je velkým přínosem pro děti."</w:t>
      </w:r>
    </w:p>
    <w:p>
      <w:pPr/>
      <w:r>
        <w:rPr/>
        <w:t xml:space="preserve">Pro takto mladou generaci je poznávání historie města důležité.</w:t>
      </w:r>
    </w:p>
    <w:p>
      <w:pPr/>
      <w:r>
        <w:rPr/>
        <w:t xml:space="preserve">Alexandra Rebrová, kurátorka sbírek:</w:t>
      </w:r>
      <w:r>
        <w:rPr>
          <w:i w:val="1"/>
          <w:iCs w:val="1"/>
        </w:rPr>
        <w:t xml:space="preserve"> "Získávají větší úctu k tomu městu, kde vyrůstají, kde se narodily a získají obrovský přehled a takové větší možnosti pro další směry studia. Pokud by chtěly studovat dějiny umění nebo architekturu."</w:t>
      </w:r>
    </w:p>
    <w:p>
      <w:pPr/>
      <w:r>
        <w:rPr/>
        <w:t xml:space="preserve">Šárka Swiderová, mluvčí MMK:</w:t>
      </w:r>
      <w:r>
        <w:rPr>
          <w:i w:val="1"/>
          <w:iCs w:val="1"/>
        </w:rPr>
        <w:t xml:space="preserve"> "V sezóně ještě ty prohlídky obohatíme, budeme pokračovat v jednom okruhu až do kostela Povýšení svatého kříže, kde jsou vzácné fresky. Budeme ve spolupráci s farností nabízet víkendové prohlídky šikmého kostela svatého Petra z Alkantary v Karviné-Dolech."</w:t>
      </w:r>
    </w:p>
    <w:p>
      <w:pPr/>
      <w:r>
        <w:rPr/>
        <w:t xml:space="preserve">Prohlídky začnou na prvního máje a budou spojené i s odborným výkladem. Atraktivní jsou i projížďky kočárem, které se i letos uskuteční v hlavní sezóně.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85/zamek-frystat-zahajil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2026-08-05T09:57:30+02:00</dcterms:created>
  <dcterms:modified xsi:type="dcterms:W3CDTF">2026-08-05T09:57:30+02:00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