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ve Frýdku-Místku jsou v plném proudu</w:t>
      </w:r>
    </w:p>
    <w:p>
      <w:pPr/>
      <w:r>
        <w:rPr/>
        <w:t xml:space="preserve">Ulice Míru ve Frýdku-Místkuednou z celé řady cest, na které se zima a těžká auta podepsala.</w:t>
      </w:r>
    </w:p>
    <w:p>
      <w:pPr/>
      <w:r>
        <w:rPr/>
        <w:t xml:space="preserve">Miroslav Hronovský, vedoucí odboru dopravy FM: </w:t>
      </w:r>
      <w:r>
        <w:rPr>
          <w:i w:val="1"/>
          <w:iCs w:val="1"/>
        </w:rPr>
        <w:t xml:space="preserve">"Po letošní zimě je stav těch vozovek lepší než po té loňské, protože v té zimě nebyly zase tak velké teplotní rozdíly. Ale samozřejmě na rozsah komunikací, které město spravuje, tak je opět nutno investovat do těch oprav docela velkou částku."Asyn: Frýdek-Místek spravuje zhruba 180 kilometrů cest. Na tzv. lokální opravy letos půjde kolem deseti milionů korun. </w:t>
      </w:r>
    </w:p>
    <w:p>
      <w:pPr/>
      <w:r>
        <w:rPr/>
        <w:t xml:space="preserve">Nejprve se opravují cesty, po kterých jezdí autobusy. Poté přichází na řadu sídliště. Po opravách těchto nejvytíženějších úseků se pracovníci technických služeb rozjedou do okrajových částí města.</w:t>
      </w:r>
    </w:p>
    <w:p>
      <w:pPr/>
      <w:r>
        <w:rPr/>
        <w:t xml:space="preserve">Miroslav Hronovský, vedoucí odboru dopravy FM: </w:t>
      </w:r>
      <w:r>
        <w:rPr>
          <w:i w:val="1"/>
          <w:iCs w:val="1"/>
        </w:rPr>
        <w:t xml:space="preserve">"Vždy se přednostně opravují komunikace, kde jezdí autobusy, kde je ta doprava vyšší. Provede se příprava té komunikace, tzn. odstranění poškozeného povrchu, zadělání těch tzv. děr a následně se provádí pokládka, výplň těchto nerovností."</w:t>
      </w:r>
    </w:p>
    <w:p>
      <w:pPr/>
      <w:r>
        <w:rPr/>
        <w:t xml:space="preserve">Anketa: </w:t>
      </w:r>
      <w:r>
        <w:rPr>
          <w:i w:val="1"/>
          <w:iCs w:val="1"/>
        </w:rPr>
        <w:t xml:space="preserve">"Třeba ve frýdeckém lese byly zadělané díry velmi rychle, tam já jezdím na Sedliště. To jsem byla docela v šoku. Tady nám to zpravovali taky docela zajímavě, ale někde je to hrozné. Já bych ty díry přežila. Já bych potřebovala víc parkovacích míst." "Podle mě to není v nejhorším stavu. Bývalo to horší."</w:t>
      </w:r>
      <w:r>
        <w:rPr/>
        <w:t xml:space="preserve">  Kromě zadělávání výtluků přijdou na řadu i tzv. plošné opravy. Na ty letos půjde zhruba 8 milionů korun. Pokládka asfaltového koberce se týká například Lískovce, nebo ulice Křížkovského. Po loňské zimě šla větší částka právě do plošných oprav, menší na výtluky. Celkový objem financí na opravy cest po zimě je ale podobný.</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91/opravy-cest-ve-frydkumistku-jsou-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2026-05-14T08:09:00+02:00</dcterms:created>
  <dcterms:modified xsi:type="dcterms:W3CDTF">2026-05-14T08:09:00+02:00</dcterms:modified>
</cp:coreProperties>
</file>

<file path=docProps/custom.xml><?xml version="1.0" encoding="utf-8"?>
<Properties xmlns="http://schemas.openxmlformats.org/officeDocument/2006/custom-properties" xmlns:vt="http://schemas.openxmlformats.org/officeDocument/2006/docPropsVTypes"/>
</file>