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ve Stonavě</w:t>
      </w:r>
    </w:p>
    <w:p>
      <w:pPr/>
      <w:r>
        <w:rPr/>
        <w:t xml:space="preserve">Alan Alexander Milne, autor knihy Medvídek Pú, by měl určitě radost z tradiční akce stonavské základní školy. Jeho žlutý hrdina se stal společníkem dětí ze stonavské základní školy na akci Noc s Andersenem.</w:t>
      </w:r>
    </w:p>
    <w:p>
      <w:pPr/>
      <w:r>
        <w:rPr/>
        <w:t xml:space="preserve">Marta Orszulikova, knihovnice:</w:t>
      </w:r>
      <w:r>
        <w:rPr>
          <w:i w:val="1"/>
          <w:iCs w:val="1"/>
        </w:rPr>
        <w:t xml:space="preserve"> "Všechny děti, které tady dnes budou na Noci s Andersenem, jsou čtenáři knihovny, ale možná právě ti, co tady nejsou, si řeknou kamarád tam byl, bylo tam moc fajn, vyprávěl o tom, možná že by se zapsal do knihovny, aby mohl něco takového zažít."</w:t>
      </w:r>
    </w:p>
    <w:p>
      <w:pPr/>
      <w:r>
        <w:rPr/>
        <w:t xml:space="preserve">Anketa, stonavské děti:</w:t>
      </w:r>
      <w:r>
        <w:rPr>
          <w:i w:val="1"/>
          <w:iCs w:val="1"/>
        </w:rPr>
        <w:t xml:space="preserve"> "Já se na to těším hodně a jsem ráda, že tu můžu být." "Já jsem už četla Medvídka Pú a znám ho určitě." "Jsem ráda, že je to medvídek Pú, prootže ho známe, všichni ho znají a všichni mají možná plyšáky Medvídka Pú doma."</w:t>
      </w:r>
    </w:p>
    <w:p>
      <w:pPr/>
      <w:r>
        <w:rPr/>
        <w:t xml:space="preserve">Milada Hajmerová, zástupce ředitele: </w:t>
      </w:r>
      <w:r>
        <w:rPr>
          <w:i w:val="1"/>
          <w:iCs w:val="1"/>
        </w:rPr>
        <w:t xml:space="preserve">"Jsem nakloněna takovým akcím, proto jsem tady také. Čeká je spousta dobrodružství, her, to je pro ně něco neobyčejného, dobrodružného."</w:t>
      </w:r>
    </w:p>
    <w:p>
      <w:pPr/>
      <w:r>
        <w:rPr/>
        <w:t xml:space="preserve">Noc s Andersenem byla letos opět dlouhá začala ve Stonavě už ve tři hodiny odpoledne a zahájil ji osobně starosta Stonavy Ondřej Feber. Dětem přečetl ukázku s knížky Medvídka Pú.</w:t>
      </w:r>
    </w:p>
    <w:p>
      <w:pPr/>
      <w:r>
        <w:rPr/>
        <w:t xml:space="preserve">Ondřej Feber, starosta:</w:t>
      </w:r>
      <w:r>
        <w:rPr>
          <w:i w:val="1"/>
          <w:iCs w:val="1"/>
        </w:rPr>
        <w:t xml:space="preserve"> "Teď jsem musel šáhnout hluboko do paměti, do minulosti, ale myslím si, že jsem to ještě jakžtakž zvládnul."</w:t>
      </w:r>
    </w:p>
    <w:p>
      <w:pPr/>
      <w:r>
        <w:rPr/>
        <w:t xml:space="preserve">Na děti čekal opravdu pestrý program, jehož součástí byla i návštěva včelařského spolku. Děti se tady dozvěděly něco nového o zlatém medu, který má Medvídek Pú tak rád.</w:t>
      </w:r>
    </w:p>
    <w:p>
      <w:pPr/>
      <w:r>
        <w:rPr/>
        <w:t xml:space="preserve">Marta Orszulikova, knihovnice: "</w:t>
      </w:r>
      <w:r>
        <w:rPr>
          <w:i w:val="1"/>
          <w:iCs w:val="1"/>
        </w:rPr>
        <w:t xml:space="preserve">Já si myslím, že Medvídek Pú je taková unverzální kniha nejen pro děti, ale i pro dospělé a navíc bych doporučovala, aby si to četly celé rodiny dohromady společně."</w:t>
      </w:r>
    </w:p>
    <w:p>
      <w:pPr/>
      <w:r>
        <w:rPr/>
        <w:t xml:space="preserve">Knihovnice toho letos dětem připravily opravdu hodně, kromě spousty kvízu ve Stokorcovém lese, ve kterém Medvídek Pú se svými přáteli žije, strávily čas ve výtvarné dílně, četly si a povídaly na chatu se čtenáři jiných knihoven, které se do této akce také zapojily.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175/noc-s-andersenem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2026-06-22T00:48:13+02:00</dcterms:created>
  <dcterms:modified xsi:type="dcterms:W3CDTF">2026-06-22T00:48:13+02:00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