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nesouhlasí s rušením nemocničních lůžek</w:t>
      </w:r>
    </w:p>
    <w:p>
      <w:pPr/>
    </w:p>
    <w:p>
      <w:pPr/>
      <w:r>
        <w:rPr/>
        <w:t xml:space="preserve">Na půdě krajského úřadu se sešli zástupci zdravotních pojišťoven a zřizovatelů všech nemocnic Moravskoslezska, aby se dohodli na počtu lůžek, které budou v letošním roce zrušena. Pojišťovny navrhly zrušit 453 lůžek v krajských a 79 v ostatních nemocnicích.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"Nesouhlasíme s tím, že se ta redukce týká především našich nemocnic. Ta redukce je u nás téměř 19 procent a v těch ostatních dvě procenta."</w:t>
      </w:r>
    </w:p>
    <w:p>
      <w:pPr/>
    </w:p>
    <w:p>
      <w:pPr/>
      <w:r>
        <w:rPr/>
        <w:t xml:space="preserve">Vedení kraje počítá s rušením urologie v Krnově a plicního oddělení v Opavě. Naopak odmítá zavření ortopedie v Orlové. Městská nemocnice v Ostravě by měla zrušit 30 lůžek. Vedení chce vyjednávat hlavně o očním.</w:t>
      </w:r>
    </w:p>
    <w:p>
      <w:pPr/>
      <w:r>
        <w:rPr/>
        <w:t xml:space="preserve">Tomáš Nykel, ředitel Městské nemocnice Ostrava: </w:t>
      </w:r>
      <w:r>
        <w:rPr>
          <w:i w:val="1"/>
          <w:iCs w:val="1"/>
        </w:rPr>
        <w:t xml:space="preserve">"Nejvíce nám vadí brutální zásah do lůžkového fondu oftalmologie, který by znamenal ztrátu vzdělávat vlastní lékaře v daném oboru."</w:t>
      </w:r>
    </w:p>
    <w:p>
      <w:pPr/>
    </w:p>
    <w:p>
      <w:pPr/>
      <w:r>
        <w:rPr/>
        <w:t xml:space="preserve">Další jednání budou už v příštím týdnu.</w:t>
      </w:r>
    </w:p>
    <w:p>
      <w:pPr/>
      <w:r>
        <w:rPr/>
        <w:t xml:space="preserve">Elen Mazurová, Česká průmyslová zdravotní pojišťovna: </w:t>
      </w:r>
      <w:r>
        <w:rPr>
          <w:i w:val="1"/>
          <w:iCs w:val="1"/>
        </w:rPr>
        <w:t xml:space="preserve">"Věříme, že se dohodneme."</w:t>
      </w:r>
    </w:p>
    <w:p>
      <w:pPr/>
      <w:r>
        <w:rPr/>
        <w:t xml:space="preserve">Podle vedení kraje jde o útok na malé nemocnice, které mohou po snížení poskytované péče ekonomicky zkolabovat. Do konce dubna by mělo být rozhodnuto.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217/moravskoslezsky-kraj-nesouhlasi-s-rusenim-nemocnicnich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