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Město, kraj i nemocnice chtějí zachovat ortopedii</w:t>
      </w:r>
    </w:p>
    <w:p>
      <w:pPr/>
      <w:r>
        <w:rPr/>
        <w:t xml:space="preserve">Podle návrhu pojišťoven by v celém kraji mělo být téměř o 500 nemocničních lůžek méně. To se dotýká také ortopedie v rolové. Ta při tom nabízí služby na špičkové úrovni.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„Nad některýma věcma z návrhu pojišťoven můžeme diskutovat, ale určitě ne nad tak stěžejní věcí, jako je rušení ortopedie tady v Orlové."</w:t>
      </w:r>
    </w:p>
    <w:p>
      <w:pPr/>
      <w:r>
        <w:rPr/>
        <w:t xml:space="preserve">Ortopedické oddělení má v Orlové nejen svou bohatou historii a výbornou pověst.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„Především se jedná o komplexní pracoviště, které řeší například problematiku totálních endoprotéz v celém regionu, kdy jich bylo v loňském roce okolo 400, máme zajištěný 24hodinový urgentní příjem a máme i septickou stanici, takže pacienti se zánětlivými komplikacemi nejsou ve styku s těmi bez těchto obtíží, aby nedocházelo k šíření zánětů. Ne každá ortopedie v regionu tyto možnosti má."</w:t>
      </w:r>
    </w:p>
    <w:p>
      <w:pPr/>
      <w:r>
        <w:rPr/>
        <w:t xml:space="preserve">Vedení nemocnice dále říká, že je možné diskutovat například nad snížením počtu akutních lůžek některých oddělení.</w:t>
      </w:r>
    </w:p>
    <w:p>
      <w:pPr/>
      <w:r>
        <w:rPr/>
        <w:t xml:space="preserve">Petr Kovařík, ředitel karvinsko-orlovské nemocnice: </w:t>
      </w:r>
      <w:r>
        <w:rPr>
          <w:i w:val="1"/>
          <w:iCs w:val="1"/>
        </w:rPr>
        <w:t xml:space="preserve">„Ale určitě ne rušení celých oddělení, nebo jak bylo v návrhu, ponechat oddělení o 10 lůžkách. To je velice neekonomické, protože i na takovém oddělení musíme držet personál, jako by těch lůžek bylo 20. vůbec mi navíc nepřijde vhodné, aby pojišťovny v dnešní době navrhovaly počet lůžek v nemocnicích, protože ony neplatí podle tohoto počtu, ale podle provedených úkonů."</w:t>
      </w:r>
    </w:p>
    <w:p>
      <w:pPr/>
      <w:r>
        <w:rPr/>
        <w:t xml:space="preserve">Návrhem pojišťoven se zabývá také vedení orlovské radnice.</w:t>
      </w:r>
    </w:p>
    <w:p>
      <w:pPr/>
      <w:r>
        <w:rPr/>
        <w:t xml:space="preserve">Jiří Michalík (ČSSD), starosta Orlové:</w:t>
      </w:r>
      <w:r>
        <w:rPr>
          <w:i w:val="1"/>
          <w:iCs w:val="1"/>
        </w:rPr>
        <w:t xml:space="preserve">„Já vnímám rozhodnutí pojišťoven jako ekonomické, jako rozhodnutí, ke kterému jsou nuceni, protože i oni se musí chovat ekonomicky."</w:t>
      </w:r>
    </w:p>
    <w:p>
      <w:pPr/>
      <w:r>
        <w:rPr/>
        <w:t xml:space="preserve">Bod, který se týká přímo ortopedie ale vyvolává rozpaky také u představitelů města.</w:t>
      </w:r>
    </w:p>
    <w:p>
      <w:pPr/>
      <w:r>
        <w:rPr/>
        <w:t xml:space="preserve">Jiří Michalík (ČSSD), starosta Orlové: </w:t>
      </w:r>
      <w:r>
        <w:rPr>
          <w:i w:val="1"/>
          <w:iCs w:val="1"/>
        </w:rPr>
        <w:t xml:space="preserve">„Protože si myslím, že ortopedie tady vykonává kus dobré a užitečné práce, má své jméno, své místo i pacienty. My jsme nestáli se založenýma rukama, ale rozjeli jsme jednání na kraji i s vedením nemocnice a oba subjekty stojí o to, aby ortopedie byla zachována. Přeji si tedy, ať to dobře odpadne, vždyť jde o naše občany."</w:t>
      </w:r>
    </w:p>
    <w:p>
      <w:pPr/>
      <w:r>
        <w:rPr/>
        <w:t xml:space="preserve">Zřizovatelem nemocnice je kraj. A také jeho představitelé nyní s bodem, který se ortopedie týká, nesouhlasí.</w:t>
      </w:r>
    </w:p>
    <w:p>
      <w:pPr/>
      <w:r>
        <w:rPr/>
        <w:t xml:space="preserve">Karel Konečný (KSČM), náměstek hejtmana kraje:</w:t>
      </w:r>
      <w:r>
        <w:rPr>
          <w:i w:val="1"/>
          <w:iCs w:val="1"/>
        </w:rPr>
        <w:t xml:space="preserve"> „Protože se domnívám, že argumentace zdravotních pojišťoven nepostihuje skutečný stav, který tady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273/mesto-kraj-i-nemocnice-chteji-zachovat-ortop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