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slavili i obyvatelé Karviné</w:t>
      </w:r>
    </w:p>
    <w:p>
      <w:pPr/>
      <w:r>
        <w:rPr/>
        <w:t xml:space="preserve">Tradiční oslavy Dne Země se slaví 22. dubna po celém světě. Smyslem svátku je připomenout lidem důležitost ochrany životního prostředí. V parku Boženy Němcové se proto už tradičně konala velká ekologická akce právě na podporu naší planety.</w:t>
      </w:r>
    </w:p>
    <w:p>
      <w:pPr/>
      <w:r>
        <w:rPr/>
        <w:t xml:space="preserve">Adam Karásek, EKO-KOM: </w:t>
      </w:r>
      <w:r>
        <w:rPr>
          <w:i w:val="1"/>
          <w:iCs w:val="1"/>
        </w:rPr>
        <w:t xml:space="preserve">"Tady, když chtějí, tak si můžou roztřídit odpadky a můžou se zeptat na věci ohledně třídění odpadů, recyklace, můžou si tady zahrát i hry, které tady máme k dispozici."</w:t>
      </w:r>
    </w:p>
    <w:p>
      <w:pPr/>
      <w:r>
        <w:rPr/>
        <w:t xml:space="preserve">Anketa, návštěvník akce: </w:t>
      </w:r>
      <w:r>
        <w:rPr>
          <w:i w:val="1"/>
          <w:iCs w:val="1"/>
        </w:rPr>
        <w:t xml:space="preserve">"Na obrázku je plechovka a třídím ji do kovu."</w:t>
      </w:r>
    </w:p>
    <w:p>
      <w:pPr/>
      <w:r>
        <w:rPr/>
        <w:t xml:space="preserve">Většinou zájemci z řad dětí třídili odpad správně, ale pár chyb se přeci jen našlo.</w:t>
      </w:r>
    </w:p>
    <w:p>
      <w:pPr/>
      <w:r>
        <w:rPr/>
        <w:t xml:space="preserve">Adam Karásek, EKO-KOM: </w:t>
      </w:r>
      <w:r>
        <w:rPr>
          <w:i w:val="1"/>
          <w:iCs w:val="1"/>
        </w:rPr>
        <w:t xml:space="preserve">"Dělají chyby, ale takové, které dělají i dospělí, že dávají keramiku do skla nebo zrcadlo do skla, to jsou nejčastější chyby, co dělají i dospělí. Papír, sklo poznají, což je dobře, a potom, když nevědí třeba bioodpad nebo nebezpečný odpad, tak jim to řeknu a pak to třídí správně."</w:t>
      </w:r>
    </w:p>
    <w:p>
      <w:pPr/>
      <w:r>
        <w:rPr/>
        <w:t xml:space="preserve">Po návštěvěakce už ale všichni věděli, že hrnec patří do kovu, zrcadla i keramika do směsného komunálního odpadu, protože ji recyklovat nejde. Na dalším stanovišti se děti zdržely poněkud déle, ono vyrobit kvalitní budku pro sýkorky není jen tak.</w:t>
      </w:r>
    </w:p>
    <w:p>
      <w:pPr/>
      <w:r>
        <w:rPr/>
        <w:t xml:space="preserve">Otakar Závalský, ornitolog:</w:t>
      </w:r>
      <w:r>
        <w:rPr>
          <w:i w:val="1"/>
          <w:iCs w:val="1"/>
        </w:rPr>
        <w:t xml:space="preserve"> "Moc dobře jim to jde, nejmladší účastník tady měl 4 roky. Někteří jako kdyby se narodili s kladívkem v ruce."</w:t>
      </w:r>
    </w:p>
    <w:p>
      <w:pPr/>
      <w:r>
        <w:rPr/>
        <w:t xml:space="preserve">Kladívko pak děti mohly vyměnit za barvy a štětce. Jejich výtvory na téma příroda pak zdobily prostranství před letním kinem. Tady se také hrála pohádka pro nejmenší Zakletá Studánka.</w:t>
      </w:r>
    </w:p>
    <w:p>
      <w:pPr/>
      <w:r>
        <w:rPr/>
        <w:t xml:space="preserve">K vidění toho bylo ale mnohem více, lidé se mohli seznámit s hudebními nástroji australských domorodců, prohlédli si zvířátka z přírodovědné stanice nebo si užili oblíbené atrakce. Den Země uspořádalo město Karviná, ve spolupráci s městským domem kultury a dalšími organizacemi.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285/den-zeme-slavili-i-obyvatele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2026-08-05T15:26:13+02:00</dcterms:created>
  <dcterms:modified xsi:type="dcterms:W3CDTF">2026-08-05T15:26:13+02:00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