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Frýdku - Místku prodlouží pracovní dobu</w:t>
      </w:r>
    </w:p>
    <w:p>
      <w:pPr/>
      <w:r>
        <w:rPr/>
        <w:t xml:space="preserve">2. května až 30. září. Na toto období Magistrát města Frýdku - Místku, konkrétně Oddělení evidence obyvatel, občanských průkazů a cestovních dokladů, rozšíří úřední hodiny.</w:t>
      </w:r>
    </w:p>
    <w:p>
      <w:pPr/>
      <w:r>
        <w:rPr/>
        <w:t xml:space="preserve">Jana Matějíková, mluvčí magistrátu FM:</w:t>
      </w:r>
      <w:r>
        <w:rPr>
          <w:i w:val="1"/>
          <w:iCs w:val="1"/>
        </w:rPr>
        <w:t xml:space="preserve"> "Důvodem rozšíření úředních dnů a prodloužení úředních hodin na Oddělení evidence obyvatel, občanských průkazů a cestovních dokladů, je blížící se čas dovolených. Ten už je tradičně spojen se zvýšeným zájmem o vydávání cestovních dokladů. Ale očekáváme také zvýšený zájem o vydávání cestovních dokladů pro děti. Ty totiž od 27. června musí mít při vycestování do zahraničí svůj cestovní pas, eventuálně občanku, kterou lze použít jako cestovní doklad pro cestování v rámci EU."</w:t>
      </w:r>
    </w:p>
    <w:p>
      <w:pPr/>
      <w:r>
        <w:rPr/>
        <w:t xml:space="preserve">Už dnes se na tomto oddělení skoro nezastaví. Během dne zdejší pracovníci obslouží až 500 lidí.</w:t>
      </w:r>
    </w:p>
    <w:p>
      <w:pPr/>
    </w:p>
    <w:p>
      <w:pPr/>
      <w:r>
        <w:rPr/>
        <w:t xml:space="preserve">Úředníci budou připraveni vyřizovat lidem doklady každý všední den o hodinu dříve, než nyní - místo 8:30 otevřou přepážky už v 7.30. Nově budou k dispozici i v úterý.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313/magistrat-frydku--mistku-prodlouzi-pracovn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2026-05-19T13:37:00+02:00</dcterms:created>
  <dcterms:modified xsi:type="dcterms:W3CDTF">2026-05-19T13:37:00+02:00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