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rozšiřuje parkování ve městě</w:t>
      </w:r>
    </w:p>
    <w:p>
      <w:pPr/>
      <w:r>
        <w:rPr/>
        <w:t xml:space="preserve">Další etapa úpravy takzvané statické dopravy na území města, tedy parkování, právě finišuje. Do ostrého provozu s novými možnostmi stání pro auta jde hned několik ulic.  Josef Rivec, vedoucí Odboru obecního podnikání, MěÚ Nový Jičín: </w:t>
      </w:r>
      <w:r>
        <w:rPr>
          <w:i w:val="1"/>
          <w:iCs w:val="1"/>
        </w:rPr>
        <w:t xml:space="preserve">„Jedná se o oblast ulice ohraničné ulicemi Tyršova, Poděbradova, Slovanská, Divadelní, ulice K nemocnici. Pochopitelně tomu předcházely veškeré legislativní kroky. Tyto legislativní kroky byly projednávány se všemi zainteresovanými orgány státní správy a samosprávy. Opakovaně tyto návrhy byly v radě města, opakovaně to projednávala dopravní komise. A teď je vlastně ta třešnička na dortu, že k 1. 5. by se to mělo spustit."</w:t>
      </w:r>
      <w:r>
        <w:rPr/>
        <w:t xml:space="preserve">  Technické služby právě dokončují svislé a vodorovné dopravní značení. Tímto opatřením získají lepší komfort hlavně řidiči, kteří bydlí v blízkosti dotčených ulic. Město také pracuje na revitalizaci panelových sídlišť.  Josef Rivec, vedoucí Odboru obecního podnikání, MěÚ Nový Jičín: </w:t>
      </w:r>
      <w:r>
        <w:rPr>
          <w:i w:val="1"/>
          <w:iCs w:val="1"/>
        </w:rPr>
        <w:t xml:space="preserve">„Skončeno je to v Loučce, kde součástí té revitalizace pan. sídliště byla pochopitelně i úprava chodníkových těles, místních komunikací, včetně statické dopravy, rozšíření parkovacích míst. V současné době se dělá revitalizace v oblasti kolem restaurace Máj, čili Sportovní, Budovatelů, Dlouhá, jejíž součástí je pochopitelně i řešení statické dopravy."</w:t>
      </w:r>
      <w:r>
        <w:rPr/>
        <w:t xml:space="preserve">  Dobrá zpráva míří i za občany panelového sídliště u bývalého Tonaku, směrem k ulici Riegerové. V rámci prvních etap tady rozšíří parkovací plochy zhruba o čtyřicet nových stání.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317/novy-jicin-rozsiruje-parkovani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2026-06-06T21:54:46+02:00</dcterms:created>
  <dcterms:modified xsi:type="dcterms:W3CDTF">2026-06-06T21:54:46+02:00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