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zachránil před utopením strážník MP Karviná</w:t>
      </w:r>
    </w:p>
    <w:p>
      <w:pPr/>
      <w:r>
        <w:rPr/>
        <w:t xml:space="preserve">Štěpán Kubo, strážník MP: </w:t>
      </w:r>
      <w:r>
        <w:rPr>
          <w:i w:val="1"/>
          <w:iCs w:val="1"/>
        </w:rPr>
        <w:t xml:space="preserve">"Jsem doběhl na druhou stranu řeky, kde jsem uviděl kde se vynořuje ve vzdálenosti asi 5-6m od břehu a po té jsem vlastně za danou osobou skočil do vody a snažil se ji s kolegou vytáhnout, ten mi pomáhal ze břehu, abychom ji vytáhli ven. Skočil jsem tak jak jsem byl, měl jsem vše u sebe, jak osobní věci tak služební, nebo nebylo moc času prostě sundávat ze sebe věci."</w:t>
      </w:r>
    </w:p>
    <w:p>
      <w:pPr/>
      <w:r>
        <w:rPr/>
        <w:t xml:space="preserve">Splav bývá zrádný a strážník si to při záchraně plně uvědomoval.</w:t>
      </w:r>
    </w:p>
    <w:p>
      <w:pPr/>
      <w:r>
        <w:rPr/>
        <w:t xml:space="preserve">Štěpán Kubo, strážník MP: </w:t>
      </w:r>
      <w:r>
        <w:rPr>
          <w:i w:val="1"/>
          <w:iCs w:val="1"/>
        </w:rPr>
        <w:t xml:space="preserve">"Abych nebyl i já ten co bude potřebovat záchranu."</w:t>
      </w:r>
    </w:p>
    <w:p>
      <w:pPr/>
      <w:r>
        <w:rPr/>
        <w:t xml:space="preserve">Naštěstí vše dobře dopadlo, ženu společně s kolegou vytáhl na břeh. Byla podchlazená a v šoku.</w:t>
      </w:r>
    </w:p>
    <w:p>
      <w:pPr/>
      <w:r>
        <w:rPr/>
        <w:t xml:space="preserve">Štěpán Kubo, strážník MP: </w:t>
      </w:r>
      <w:r>
        <w:rPr>
          <w:i w:val="1"/>
          <w:iCs w:val="1"/>
        </w:rPr>
        <w:t xml:space="preserve">"Rozdýchat se rozdýchala sama, na naše dotazy otázky, zda-li je v pořádku, nemá nějaké zranění nebyla schopná odpovědět, pouze reagovala kýváním hlavy, že buď ano, nebo ne. Ženu jsme nakonec transportovali k rychlé záchranné službě, která  čekala na Darkovském mostě."</w:t>
      </w:r>
    </w:p>
    <w:p>
      <w:pPr/>
      <w:r>
        <w:rPr/>
        <w:t xml:space="preserve">Co vedlo ženu k tomu, že chtěla ukončit svůj život vyšetřovala policie ČR.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"Ženu k svému činu zřejmě dohnalo zkratové jednání, policistům nebyla schopná vysvětlit, proč to udělala."</w:t>
      </w:r>
    </w:p>
    <w:p>
      <w:pPr/>
      <w:r>
        <w:rPr/>
        <w:t xml:space="preserve">O její dvě nezletilé děti se stará příbuzná, která spolupracuje s odborem sociálněprávní ochrany dětí.</w:t>
      </w:r>
    </w:p>
    <w:p>
      <w:pPr/>
      <w:r>
        <w:rPr/>
        <w:t xml:space="preserve">Renáta Chytrová, vedoucí oddělení sociálněprávní ochrany dětí MMK: </w:t>
      </w:r>
      <w:r>
        <w:rPr>
          <w:i w:val="1"/>
          <w:iCs w:val="1"/>
        </w:rPr>
        <w:t xml:space="preserve">"Dokonce dnes přišla k nám na oddělení sociálněprávní ochrany dětí, kde s ní kolegyně sepsala protokol, ve kterém se zavázala, že do té doby než zdravotní stav matky bude na tolik dobrý, aby si mohla děti převzít do své péče, tak se o ně řádně postará."</w:t>
      </w:r>
    </w:p>
    <w:p>
      <w:pPr/>
      <w:r>
        <w:rPr/>
        <w:t xml:space="preserve">Rodinu matky budou pracovnice odboru sociálněprávní ochrany dětí i pak nadále sledovat. Strážník, který ji zachránil život doufá, že důvody, které ji vedly k tak razantímu řešení, se brzy rozplynou.  Štěpán Kubo, strážník MP:</w:t>
      </w:r>
      <w:r>
        <w:rPr>
          <w:i w:val="1"/>
          <w:iCs w:val="1"/>
        </w:rPr>
        <w:t xml:space="preserve"> "Přeju jí, aby zjistila, že má tady ještě dvě děti a že tohle není řešení, pokud to půjde ať ty problémy nějak vyřeší."</w:t>
      </w:r>
    </w:p>
    <w:p>
      <w:pPr/>
      <w:r>
        <w:rPr/>
        <w:t xml:space="preserve">Ženu lékaři propustili domů s doporučením, aby se ve svém zájmu obrátila na psychology.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09/zenu-zachranil-pred-utopenim-straznik-m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2026-08-05T16:11:28+02:00</dcterms:created>
  <dcterms:modified xsi:type="dcterms:W3CDTF">2026-08-05T16:11:28+02:00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