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a strážníci zachránili muži z Havířova dvakrát život</w:t>
      </w:r>
    </w:p>
    <w:p>
      <w:pPr/>
      <w:r>
        <w:rPr/>
        <w:t xml:space="preserve">Zřejmě partnerské problémy stojí za dvojnásobným pokusem o sebevraždu dvaadvacetiletého Petra z Havířova. Policisté Petra našli s pořezanýma rukama a na zemi byly poházeny obaly od léků. Do příjezdu záchranky mladíkovi policisté poskytovali první pomoc. Muž byl nakonec hospitalizován na jednotce intenzivní péče havířovské nemocnice.</w:t>
      </w:r>
    </w:p>
    <w:p>
      <w:pPr/>
      <w:r>
        <w:rPr/>
        <w:t xml:space="preserve">František Pokorný, lékař interní oddělení NsP Havířov: </w:t>
      </w:r>
      <w:r>
        <w:rPr>
          <w:i w:val="1"/>
          <w:iCs w:val="1"/>
        </w:rPr>
        <w:t xml:space="preserve">„Pacient tady byl v minulém týdnu, pobýval tady přes jednu noc, po řádném opakovaném vyšetření jsme ho propustili do ambulantní péče."</w:t>
      </w:r>
    </w:p>
    <w:p>
      <w:pPr/>
      <w:r>
        <w:rPr/>
        <w:t xml:space="preserve">Mladík se ale hned za dva dny, vedle domu, kde žije se svou přítelkyní pokusil o sebevraždu znovu. Tentokrát mu život zachránili strážníci městské policie.</w:t>
      </w:r>
    </w:p>
    <w:p>
      <w:pPr/>
      <w:r>
        <w:rPr/>
        <w:t xml:space="preserve">Bohuslav Muras, ředitel MP Havířov:</w:t>
      </w:r>
      <w:r>
        <w:rPr>
          <w:i w:val="1"/>
          <w:iCs w:val="1"/>
        </w:rPr>
        <w:t xml:space="preserve"> „Mladý muž byl celý od krve, měl na jedné paži dvě hluboké řezné rány, ze kterých intenzivně krvácel. Strážníci s ním navázali ústní kontakt, poskytli mu první pomoc." </w:t>
      </w:r>
    </w:p>
    <w:p>
      <w:pPr/>
      <w:r>
        <w:rPr/>
        <w:t xml:space="preserve">Sanita odvezla muže k ošetření opět do nemocnice. Následně byl Petr převezen na psychiatrickou léčebnu v Opavě. Otec je vděčný, že jeho syn žije.</w:t>
      </w:r>
    </w:p>
    <w:p>
      <w:pPr/>
      <w:r>
        <w:rPr/>
        <w:t xml:space="preserve">Otec: </w:t>
      </w:r>
      <w:r>
        <w:rPr>
          <w:i w:val="1"/>
          <w:iCs w:val="1"/>
        </w:rPr>
        <w:t xml:space="preserve">„Každopádně bych chtěl jedné i druhé straně, ať městské, nebo státní policii poděkovat, protože nebýt jich synek mohl umřít."</w:t>
      </w:r>
    </w:p>
    <w:p>
      <w:pPr/>
      <w:r>
        <w:rPr/>
        <w:t xml:space="preserve">Mladík byl ve středu z léčebny propuštěn. Otec se o něho bude znova strachovat. Nicméně ví, že pokud si syn bude chtít sáhnout opět na život, moc s tím udělat nemůže.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427/policie-a-straznici-zachranili-muzi-z-havirova-dvakrat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2026-04-03T10:52:21+02:00</dcterms:created>
  <dcterms:modified xsi:type="dcterms:W3CDTF">2026-04-03T10:52:21+02:00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