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Laparoskopie je v Krnově již běžnou operační metodou</w:t>
      </w:r>
    </w:p>
    <w:p>
      <w:pPr/>
      <w:r>
        <w:rPr/>
        <w:t xml:space="preserve">Laparoskopie je známá několik desítek let. Intenzívně se pak rozvíjí posledních zhruba dvacet roků.</w:t>
      </w:r>
    </w:p>
    <w:p>
      <w:pPr/>
      <w:r>
        <w:rPr/>
        <w:t xml:space="preserve">Bronislav Sedláček, primář chirurgického oddělení:</w:t>
      </w:r>
      <w:r>
        <w:rPr>
          <w:i w:val="1"/>
          <w:iCs w:val="1"/>
        </w:rPr>
        <w:t xml:space="preserve"> "Je to metoda tzv. miniinvazivní, kdy z malých přístupů jsme schopni odoperovat i velké věci."</w:t>
      </w:r>
    </w:p>
    <w:p>
      <w:pPr/>
      <w:r>
        <w:rPr/>
        <w:t xml:space="preserve">Typickými laparoskopickými výkony jsou třeba operace kýly nebo odstranění slepého střeva. Po takovém zákroku klasickou metodou strávil pacient v nemocnici čtyři až sedm dnů. Laparoskopie nezbytnou dobu hospitalizace výrazně zkracuje.</w:t>
      </w:r>
    </w:p>
    <w:p>
      <w:pPr/>
      <w:r>
        <w:rPr/>
        <w:t xml:space="preserve">Bronislav Sedláček, primář chirurgického oddělení:</w:t>
      </w:r>
      <w:r>
        <w:rPr>
          <w:i w:val="1"/>
          <w:iCs w:val="1"/>
        </w:rPr>
        <w:t xml:space="preserve"> "Jsou to operace, které hlavně u pacienta urychlí jeho rekonvalescenci a velmi často spadají do tzv. jednodenní chirurgie, kdy pacient je na druhý den schopen jít domů."</w:t>
      </w:r>
    </w:p>
    <w:p>
      <w:pPr/>
      <w:r>
        <w:rPr/>
        <w:t xml:space="preserve">Laparoskopie má ale mnohem širší využití. Umožňuje také například operací nádorů.</w:t>
      </w:r>
    </w:p>
    <w:p>
      <w:pPr/>
      <w:r>
        <w:rPr/>
        <w:t xml:space="preserve">Bronislav Sedláček, primář chirurgického oddělení</w:t>
      </w:r>
      <w:r>
        <w:rPr>
          <w:i w:val="1"/>
          <w:iCs w:val="1"/>
        </w:rPr>
        <w:t xml:space="preserve">: "Tyto operace se týkají prakticky celého trávícího traktu a lze jimi operovat od konečníku až po žaludek. Co se týče tlustého střeva, což je nejčastější nádor v trávícím traktu, tak tuto operaci standardně provádíme i u nás včetně konečníku."</w:t>
      </w:r>
    </w:p>
    <w:p>
      <w:pPr/>
      <w:r>
        <w:rPr/>
        <w:t xml:space="preserve">Také lidem trpícím nadváhou, a těch je stále víc, přináší laparoskopie značné výhody.</w:t>
      </w:r>
    </w:p>
    <w:p>
      <w:pPr/>
      <w:r>
        <w:rPr/>
        <w:t xml:space="preserve">Bronislav Sedláček, primář chirurgického oddělení:</w:t>
      </w:r>
      <w:r>
        <w:rPr>
          <w:i w:val="1"/>
          <w:iCs w:val="1"/>
        </w:rPr>
        <w:t xml:space="preserve"> "U lidí kteří jsou obézní, tak se dělá tzv. bandáž žaludku. Tam je obrovská výhoda, že jim to omezí rizika různých infekcí, protože u klasického přístupu je ta rána výrazně větší a riziko hnisání je větší."</w:t>
      </w:r>
    </w:p>
    <w:p>
      <w:pPr/>
      <w:r>
        <w:rPr/>
        <w:t xml:space="preserve">Laparoskopických operací provedou chirurgové v krnovské nemocnici přibližně pět set ročně. Jejich počet přitom stále stoupá.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515/laparoskopie-je-v-krnove-jiz-beznou-operacni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2026-07-07T19:59:07+02:00</dcterms:created>
  <dcterms:modified xsi:type="dcterms:W3CDTF">2026-07-07T19:59:07+02:00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