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zdravotníků v Karviné</w:t>
      </w:r>
    </w:p>
    <w:p>
      <w:pPr/>
      <w:r>
        <w:rPr/>
        <w:t xml:space="preserve">Lukáš Uherek, zástupce ČČK Karviná: </w:t>
      </w:r>
      <w:r>
        <w:rPr>
          <w:i w:val="1"/>
          <w:iCs w:val="1"/>
        </w:rPr>
        <w:t xml:space="preserve">"Jsou to děti ze základních škol širokého okolí celého Karvinska, věnují se tomu se svými učiteli, kteří jsou proškoleni tady u nás a dále pak vedou děti u sebe na základních školách."</w:t>
      </w:r>
    </w:p>
    <w:p>
      <w:pPr/>
      <w:r>
        <w:rPr/>
        <w:t xml:space="preserve">Marta Sedláčková, učitelka ZŠ U Lesa:</w:t>
      </w:r>
      <w:r>
        <w:rPr>
          <w:i w:val="1"/>
          <w:iCs w:val="1"/>
        </w:rPr>
        <w:t xml:space="preserve"> "Zdokonalit potřebují ve zručnosti a rychlosti, velmi dobře si vedou při diagnostikování, velmi dobře ovládají komunikaci s pacientem, což je velmi důležité."</w:t>
      </w:r>
    </w:p>
    <w:p>
      <w:pPr/>
      <w:r>
        <w:rPr/>
        <w:t xml:space="preserve">Děti postupně procházely jednotlivými stanovišti, kde plnily různé úkoly pomocí zdravotnického materiálu.</w:t>
      </w:r>
    </w:p>
    <w:p>
      <w:pPr/>
      <w:r>
        <w:rPr/>
        <w:t xml:space="preserve">Lukáš Uherek, zástupce ČČK Karviná:</w:t>
      </w:r>
      <w:r>
        <w:rPr>
          <w:i w:val="1"/>
          <w:iCs w:val="1"/>
        </w:rPr>
        <w:t xml:space="preserve"> "Na každém stanovišti je přítomen jeden z rozhodčích, jsou topracovníci červeného kříže, kdy podle směrnic dbají na dodržování zásad při ošetřování, poskytování první předlékařské pomoci."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"Měli jsme stanoviště č.1, na tom byla popálenina druhého stupně a naražené koleno a na stanovišti č.2 byla odřenina, úžeh a zlomenina klíční kosti."</w:t>
      </w:r>
    </w:p>
    <w:p>
      <w:pPr/>
      <w:r>
        <w:rPr/>
        <w:t xml:space="preserve">Rozhodčí dbali na to, aby probíhala komunikace s pacientem, aby ošetřování bylo plynulé a také aby děti zvládly celou situaci.</w:t>
      </w:r>
    </w:p>
    <w:p>
      <w:pPr/>
      <w:r>
        <w:rPr/>
        <w:t xml:space="preserve">I když se mladí zdravotníci oproti minulým ročníkům v mnoha věcech zlepšili, přeci jen se chyby našly.</w:t>
      </w:r>
    </w:p>
    <w:p>
      <w:pPr/>
      <w:r>
        <w:rPr/>
        <w:t xml:space="preserve">Lukáš Uherek, zástupce ČČK Karviná:</w:t>
      </w:r>
      <w:r>
        <w:rPr>
          <w:i w:val="1"/>
          <w:iCs w:val="1"/>
        </w:rPr>
        <w:t xml:space="preserve"> "Se pořád objevují chyby v měření životních funkcí, pulzu dechu, při přetáčení postižených, nedostatečné komunikaci, takové chyby, na které by se nemělo zapomínat, ale děti jebohužel zapomenou."</w:t>
      </w:r>
    </w:p>
    <w:p>
      <w:pPr/>
      <w:r>
        <w:rPr/>
        <w:t xml:space="preserve">Soutěžní úkoly byly opravdu náročné, hodnotil se každý detail poskytnuté první pomoci. Vítěztové postupují do krajského kola, které se bude konat 9. června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87/soutez-mladych-zdravot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