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Jak vidím Jeseníky - soutěžní výstava v městském divadle</w:t>
      </w:r>
    </w:p>
    <w:p>
      <w:pPr/>
      <w:r>
        <w:rPr/>
        <w:t xml:space="preserve">Letos probíhá pátý ročník výstavy. Bruntálský fotograf Jaromír Chylík se jí účastní podruhé. Poprvé to bylo pře třemi lety.</w:t>
      </w:r>
    </w:p>
    <w:p>
      <w:pPr/>
      <w:r>
        <w:rPr/>
        <w:t xml:space="preserve">Jaromír Chylík, fotograf: </w:t>
      </w:r>
      <w:r>
        <w:rPr>
          <w:i w:val="1"/>
          <w:iCs w:val="1"/>
        </w:rPr>
        <w:t xml:space="preserve">"Tak jsem se rozhodl pro tento ročník, že znovu obsadím tuto soutěž a tak jsem vybral několik fotografií a ty jsem poslal."</w:t>
      </w:r>
    </w:p>
    <w:p>
      <w:pPr/>
      <w:r>
        <w:rPr/>
        <w:t xml:space="preserve">Fotografie Jaromíra Chylíka se od ostatních vystavených liší, pocházejí z doby těsně před rozvojem digitální fotografie.</w:t>
      </w:r>
    </w:p>
    <w:p>
      <w:pPr/>
      <w:r>
        <w:rPr/>
        <w:t xml:space="preserve">Jaromír Chylík, fotograf</w:t>
      </w:r>
      <w:r>
        <w:rPr>
          <w:i w:val="1"/>
          <w:iCs w:val="1"/>
        </w:rPr>
        <w:t xml:space="preserve">: "To znamená, že byla jenom černobílá fotografie. Pochopitelně, když jsme jeli do hor, tak jsme měli s sebou jeden film rezervní svitkový, 12 snímků, druhý v aparátě a s tím jsme museli vystačit a o snímcích uvažovat. Dnešní technika digitálu znamená střílet jednu fotku za druhou a pak udělat výběr."</w:t>
      </w:r>
    </w:p>
    <w:p>
      <w:pPr/>
      <w:r>
        <w:rPr/>
        <w:t xml:space="preserve">Výstavu uspořádala Správa Chráněné krajinné oblasti Jeseníky za přispění města Bruntál.</w:t>
      </w:r>
    </w:p>
    <w:p>
      <w:pPr/>
      <w:r>
        <w:rPr/>
        <w:t xml:space="preserve">Alena Pajkošová, vedoucí odboru kultury Měú Bruntál:</w:t>
      </w:r>
      <w:r>
        <w:rPr>
          <w:i w:val="1"/>
          <w:iCs w:val="1"/>
        </w:rPr>
        <w:t xml:space="preserve"> "Město Bruntál se stalo spolupořadatelem této krásné výstavy, protože poskytlo své reprezentativní prostory v městském divadle. Jinak tato soutěž probíhá již pátým rokem a Správa CHKO Jeseníky chce tímto způsobem ještě více propagovat nádherné prostředí Jeseníků, jejich květenu i zvířenu."</w:t>
      </w:r>
    </w:p>
    <w:p>
      <w:pPr/>
      <w:r>
        <w:rPr/>
        <w:t xml:space="preserve">Jaromír Chylík, fotograf:</w:t>
      </w:r>
      <w:r>
        <w:rPr>
          <w:i w:val="1"/>
          <w:iCs w:val="1"/>
        </w:rPr>
        <w:t xml:space="preserve"> "Úroveň letošní, proti tomu, co bylo před třemi lety je opravdu větší, daleko. Je nutno říct, že tím digitálek se dá asi ještě hodně napravit, co není vyfocené, to jsme my dřív nemohli."</w:t>
      </w:r>
    </w:p>
    <w:p>
      <w:pPr/>
      <w:r>
        <w:rPr/>
        <w:t xml:space="preserve">Výstava Jak vidím Jeseníky je putovní. Z Bruntálu se přesune do Jeseníku a poté do dalších měst.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631/jak-vidim-jeseniky--soutezni-vystava-v-mestskem-divad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2026-04-05T07:52:57+02:00</dcterms:created>
  <dcterms:modified xsi:type="dcterms:W3CDTF">2026-04-05T07:52:57+02:00</dcterms:modified>
</cp:coreProperties>
</file>

<file path=docProps/custom.xml><?xml version="1.0" encoding="utf-8"?>
<Properties xmlns="http://schemas.openxmlformats.org/officeDocument/2006/custom-properties" xmlns:vt="http://schemas.openxmlformats.org/officeDocument/2006/docPropsVTypes"/>
</file>