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7.6.2012,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Tuláci připravili den dětí pro děti z dětského domova</w:t>
      </w:r>
    </w:p>
    <w:p>
      <w:pPr/>
      <w:r>
        <w:rPr/>
        <w:t xml:space="preserve">Tuláci pro děti připravují každý rok den plný soutěží, her a zábavy. Nechystají ale stánky s cukrovinkami nebo kolotoče. Jejich dětský den je trochu dobrodružnější.</w:t>
      </w:r>
    </w:p>
    <w:p>
      <w:pPr/>
      <w:r>
        <w:rPr/>
        <w:t xml:space="preserve">Milan Makovický, TO Tuláci:</w:t>
      </w:r>
      <w:r>
        <w:rPr>
          <w:i w:val="1"/>
          <w:iCs w:val="1"/>
        </w:rPr>
        <w:t xml:space="preserve"> "Děláme to tradičně už asi pátým rokem u nás u klubovny v Bruntále za lomem. Disciplín tady máme deset, mezi nimi jsou střelba ze vzduchovky, lukostřelba, gumolano, různé kvízy, přenášení těžkých břemen a takové netradiční, spíš trampské disciplíny."</w:t>
      </w:r>
    </w:p>
    <w:p>
      <w:pPr/>
      <w:r>
        <w:rPr/>
        <w:t xml:space="preserve">Anketa dětí:</w:t>
      </w:r>
      <w:r>
        <w:rPr>
          <w:i w:val="1"/>
          <w:iCs w:val="1"/>
        </w:rPr>
        <w:t xml:space="preserve"> 1/ "Střelba ze vzduchovky, lezení po laně, pak ty pohádky hádat, mně se líbilo všechno." 2/ "Nejtěžší bylo házení šipkama a oštěpem." 3/ "Letos jsem tady byla a mně se líbilo gumolano."</w:t>
      </w:r>
    </w:p>
    <w:p>
      <w:pPr/>
      <w:r>
        <w:rPr/>
        <w:t xml:space="preserve">Děti se nemají část nudit. Kromě hlavní soutěže se mohou zúčastnit dalších doplňkových soutěží a her.</w:t>
      </w:r>
    </w:p>
    <w:p>
      <w:pPr/>
      <w:r>
        <w:rPr/>
        <w:t xml:space="preserve">Michala Makovická, TO Tuláci: </w:t>
      </w:r>
      <w:r>
        <w:rPr>
          <w:i w:val="1"/>
          <w:iCs w:val="1"/>
        </w:rPr>
        <w:t xml:space="preserve">"Děti si zahrají hru hututu nebo triangl, buchbal, zahrají si fotbálek, opečeme si špekáčky, budeme mít vyhodnocení celé soutěže denní."</w:t>
      </w:r>
    </w:p>
    <w:p>
      <w:pPr/>
      <w:r>
        <w:rPr/>
        <w:t xml:space="preserve">Šárka Markošová, vychovatelka DD Milovice nad Opavou: </w:t>
      </w:r>
      <w:r>
        <w:rPr>
          <w:i w:val="1"/>
          <w:iCs w:val="1"/>
        </w:rPr>
        <w:t xml:space="preserve">"Líbí se nám tady moc, děti se vždycky těší. S Tulákama spolupracujeme už ani nevím kolik let, snad to ani nejde spočítat a strašně jsme rádi tady mezi něma, děti si zasoutěží. Nejde ani tak o tu soutěž, ale jsou tu spolu s jinýma dětma, s vedoucíma."</w:t>
      </w:r>
    </w:p>
    <w:p>
      <w:pPr/>
      <w:r>
        <w:rPr/>
        <w:t xml:space="preserve">Slavit Mezinárodní den dětí navrhly v roce 1949 Mezinárodní federace žen, Mezinárodní odborové sdružení učitelů a Světová federace demokratické mládeže. Poprvé se slavil v roce 1950 ve více než 50 zemích celého světa.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821/tulaci-pripravili-den-deti-pro-deti-z-detskeho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2026-07-08T07:28:31+02:00</dcterms:created>
  <dcterms:modified xsi:type="dcterms:W3CDTF">2026-07-08T07:28:31+02:00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