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Speciální kontejnery na sběr oblečení a textilu v Novém Jičíně</w:t>
      </w:r>
    </w:p>
    <w:p>
      <w:pPr/>
      <w:r>
        <w:rPr/>
        <w:t xml:space="preserve">Podle statistik každý z nás ročně vyprodukuje zhruba 15 kilo starého oblečení. To ale většinou nekončí v těchto speciálních kontejnerech, ale v komunálním odpadu a následně na skládce. Přitom jednoduchým tříděním by nemusely být tolik zatěžovány skládky. Z textilu se navíc vyrábí čistící tkaniny, stavební izolace a další materiály. Velká část oblečení se také dostává zpět do oběhu a zbytek se recykluje.</w:t>
      </w:r>
    </w:p>
    <w:p>
      <w:pPr/>
      <w:r>
        <w:rPr/>
        <w:t xml:space="preserve">Anketa, občané Nového Jičína: </w:t>
      </w:r>
      <w:r>
        <w:rPr>
          <w:i w:val="1"/>
          <w:iCs w:val="1"/>
        </w:rPr>
        <w:t xml:space="preserve">1/ "Já myslím, že je to dobrá věc, protože v domácnosti je hodně věcí, které by ještě třeba někdo jiný mohl použít." 2/ "Já jsem ještě o tom nevěděla." 3/ "Já to většinou na tu charitu dávám, pokud je to ještě použitelné, a jinak na separák."</w:t>
      </w:r>
    </w:p>
    <w:p>
      <w:pPr/>
      <w:r>
        <w:rPr/>
        <w:t xml:space="preserve">Marie Machková, tisková mluvčí MěÚ Nový Jičín: </w:t>
      </w:r>
      <w:r>
        <w:rPr>
          <w:i w:val="1"/>
          <w:iCs w:val="1"/>
        </w:rPr>
        <w:t xml:space="preserve">"Všech sedm kontejnerů je rozmístěno v různých částech města. Například tady, kde natáčíme, na tržnici, je jeden kontejner, na ulici Jugoslávské, na ulici Lesní. Kontejner je také v Bludovicích, v Loučce, v Žilině a jedna kovová klec je v separačním dvoře. Pokud bude mezi občany o tuto službu zájem, není problém počet navýšit."</w:t>
      </w:r>
    </w:p>
    <w:p>
      <w:pPr/>
      <w:r>
        <w:rPr/>
        <w:t xml:space="preserve">Soukromá firma měsíčně zpracovává až 500 tun všech oděvů. Takové množství by v žádném ze sociálních šatníků nezvládli. Navíc si tam vybírají.</w:t>
      </w:r>
    </w:p>
    <w:p>
      <w:pPr/>
      <w:r>
        <w:rPr/>
        <w:t xml:space="preserve">Marie Machková, tisková mluvčí MěÚ Nový Jičín: </w:t>
      </w:r>
      <w:r>
        <w:rPr>
          <w:i w:val="1"/>
          <w:iCs w:val="1"/>
        </w:rPr>
        <w:t xml:space="preserve">"Tam už by lidé měli trošičku zvažovat, aby to bylo nositelné, aby to stále bylo vkusné, kdežto tady nejsou ničím limitovaní."</w:t>
      </w:r>
    </w:p>
    <w:p>
      <w:pPr/>
      <w:r>
        <w:rPr/>
        <w:t xml:space="preserve">Podobné kontejnery jsou i na dalších místech kraje a textil přijímají i na separačních dvorech.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823/specialni-kontejnery-na-sber-obleceni-a-textil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2026-05-01T01:59:13+02:00</dcterms:created>
  <dcterms:modified xsi:type="dcterms:W3CDTF">2026-05-01T01:59:13+02:00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