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Blokovému čištění bránila zaparkovaná auta</w:t>
      </w:r>
    </w:p>
    <w:p>
      <w:pPr/>
      <w:r>
        <w:rPr/>
        <w:t xml:space="preserve">Sídliště Riviéra, Bezručova ulice. Právě tato lokalita se dočkala v úterý ráno blokového čištění. Jako vždy tady pracovníci městské policie umístili s dostatečným předstihem značky s datem a časem blokového čištění. I přesto zde k několika odtahům došlo.</w:t>
      </w:r>
    </w:p>
    <w:p>
      <w:pPr/>
      <w:r>
        <w:rPr/>
        <w:t xml:space="preserve">Ondřej Ministr, strážník MP FM: </w:t>
      </w:r>
      <w:r>
        <w:rPr>
          <w:i w:val="1"/>
          <w:iCs w:val="1"/>
        </w:rPr>
        <w:t xml:space="preserve">"Z mé strany byla v tomto místě udělena jedna pokuta. Byl započatý jeden odtah. Toto vozidlo už je odvezeno. A z té koncové části? Tam zůstávají tři nebo čtyři vozidla."</w:t>
      </w:r>
    </w:p>
    <w:p>
      <w:pPr/>
      <w:r>
        <w:rPr/>
        <w:t xml:space="preserve">Nevšímavým řidičům mohla městská policie udělit pokutu ve výši až 2000 korun. Auta, která jsou odtažena, končí na parkovišti městské policie. A to na zhruba tři měsíce, během kterých se o daný vůz může jeho majitel přihlásit. Odtah jednoho automobilu a vše s tím související zabere pracovníkům zhruba dvacet minut.</w:t>
      </w:r>
    </w:p>
    <w:p>
      <w:pPr/>
      <w:r>
        <w:rPr/>
        <w:t xml:space="preserve">Věra Valušková, obyvatelka FM: </w:t>
      </w:r>
      <w:r>
        <w:rPr>
          <w:i w:val="1"/>
          <w:iCs w:val="1"/>
        </w:rPr>
        <w:t xml:space="preserve">"Je to dobrá věc, poněvadž je opravdu čisté to město a hlavně teda na podzim, kdy je listí a kdy na tom ti staří lidé klidně ušklhnou a spadnou."</w:t>
      </w:r>
    </w:p>
    <w:p>
      <w:pPr/>
      <w:r>
        <w:rPr/>
        <w:t xml:space="preserve">Monika Legerská, pracovnice TS: </w:t>
      </w:r>
      <w:r>
        <w:rPr>
          <w:i w:val="1"/>
          <w:iCs w:val="1"/>
        </w:rPr>
        <w:t xml:space="preserve">"Jezdí většinou zametač cestový, zametač chodníkový, cisterna a papírkáři, co chodí, co tady škrábou ty cesty, chodníky, u vchodu, co se škrábe a všechno. Já tady jezdím s cisternou a jak to tady pozametají, tak to smyju, opláchnou se kanály, ať je ta ulice čistá od prachu."</w:t>
      </w:r>
    </w:p>
    <w:p>
      <w:pPr/>
      <w:r>
        <w:rPr/>
        <w:t xml:space="preserve">Harmonogram blokového čištění ulic pro letošní rok naleznete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911/blokovemu-cisteni-branila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2026-05-02T06:16:14+02:00</dcterms:created>
  <dcterms:modified xsi:type="dcterms:W3CDTF">2026-05-02T06:16:14+02:00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