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KKH Barbora z Karviné slavil 85.výročí vzniku</w:t>
      </w:r>
    </w:p>
    <w:p>
      <w:pPr/>
      <w:r>
        <w:rPr/>
        <w:t xml:space="preserve">Krojovaní horníci udržují svou tradici po mnoho let a i když je většina z nich v důchodu, jsou s ní už navěky svázaní. Ať je život zavál kamkoliv, kdo jednou hornickou uniformu obléknul, už se jí nevzdá ani po odchodu do důchodu a pokud možno nevynechá žádné setkání s kamarády. Jako napříkad tady v klubovně zahradní osady na Bělidle, kdy se sešli zástupci všech spolků z okolí u příležitosti 85. výročí vzniku krojovaných horníků Barbora. Setkání zahájili hornickou hymnou.</w:t>
      </w:r>
    </w:p>
    <w:p>
      <w:pPr/>
      <w:r>
        <w:rPr/>
        <w:t xml:space="preserve">Místní se na své hosty pokaždé těší a u příležitosti svého výročí rozdali přítomným malé dárky.</w:t>
      </w:r>
    </w:p>
    <w:p>
      <w:pPr/>
      <w:r>
        <w:rPr/>
        <w:t xml:space="preserve">Jan Kavka, předseda KH Barbora: </w:t>
      </w:r>
      <w:r>
        <w:rPr>
          <w:i w:val="1"/>
          <w:iCs w:val="1"/>
        </w:rPr>
        <w:t xml:space="preserve">"Chceme je tady ocenit za to, že s námi spolupracují, máme nachystané nějaké pamětní listy, knihy pro ně."</w:t>
      </w:r>
    </w:p>
    <w:p>
      <w:pPr/>
      <w:r>
        <w:rPr/>
        <w:t xml:space="preserve">Kromě pamětních listů pro ně připravili i taneční zábavu a občerstvení. O to se starají ženy kroužku, mezi které patří i paní Miloslava Edrová. Muži v její rodině pracují nebo pracovali pro šachtu celý život.</w:t>
      </w:r>
    </w:p>
    <w:p>
      <w:pPr/>
      <w:r>
        <w:rPr/>
        <w:t xml:space="preserve">Miloslava Edrová, členka:</w:t>
      </w:r>
      <w:r>
        <w:rPr>
          <w:i w:val="1"/>
          <w:iCs w:val="1"/>
        </w:rPr>
        <w:t xml:space="preserve"> "Společně děláme zábavy, vinobraní, vaječinu."</w:t>
      </w:r>
    </w:p>
    <w:p>
      <w:pPr/>
      <w:r>
        <w:rPr/>
        <w:t xml:space="preserve">Karvinských krojovaných horníků rapidně ubývá, dnes je jich 289 právoplatných členů. Jejich snem je především rozšířit svou členskou základnu a snížit její věkový průměr. Nejmladší jsou až třicátníci, například Lukáš Kavka, naopak nejstarším členům je devadesát let.</w:t>
      </w:r>
    </w:p>
    <w:p>
      <w:pPr/>
      <w:r>
        <w:rPr/>
        <w:t xml:space="preserve">Jan Kavka, předseda KH Barbora: </w:t>
      </w:r>
      <w:r>
        <w:rPr>
          <w:i w:val="1"/>
          <w:iCs w:val="1"/>
        </w:rPr>
        <w:t xml:space="preserve">"Každým rokem ubývá nebo nám umře takových 15 členů."</w:t>
      </w:r>
    </w:p>
    <w:p>
      <w:pPr/>
      <w:r>
        <w:rPr/>
        <w:t xml:space="preserve">Výročí 85 let Barbory si nenechal ujít ani Bohuslav Folvarčný, jehož otec tento kroužek zakládal v roce 1927.</w:t>
      </w:r>
    </w:p>
    <w:p>
      <w:pPr/>
      <w:r>
        <w:rPr/>
        <w:t xml:space="preserve">Bohuslav Folvarčný, člen KKH Barbora: </w:t>
      </w:r>
      <w:r>
        <w:rPr>
          <w:i w:val="1"/>
          <w:iCs w:val="1"/>
        </w:rPr>
        <w:t xml:space="preserve">"Přeci jenom to je hornický kraj a to musíme udržovat a mladým horníkům říkám: udělejte nám tu radost a přijďte mezi nás, protože to je tradice a Karvinsko zůstanem hornickým městem."</w:t>
      </w:r>
    </w:p>
    <w:p>
      <w:pPr/>
      <w:r>
        <w:rPr/>
        <w:t xml:space="preserve">Snad bude přání krojovaných horníků vyslyšeno a tato tradice potrvá ještě další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983/kkh-barbora-z-karvine-slavil-85vyroci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2026-08-05T18:41:26+02:00</dcterms:created>
  <dcterms:modified xsi:type="dcterms:W3CDTF">2026-08-05T18:41:26+02:00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