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7.8.2012, 00:33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9. ročník tenisového turnaje Hockeybowl 2012 v Novém Jičíně</w:t>
      </w:r>
    </w:p>
    <w:p>
      <w:pPr/>
      <w:r>
        <w:rPr/>
        <w:t xml:space="preserve">Na kurty nastoupili současní i bývalí hokejisti a další příznivci tohoto sportu. Nápad uspořádat Hockeybowl přišel v době, kdy se mladý talent Rostislav Klesla vracel z Ameriky.  Milan Urban, organizátor turnaje:</w:t>
      </w:r>
      <w:r>
        <w:rPr>
          <w:i w:val="1"/>
          <w:iCs w:val="1"/>
        </w:rPr>
        <w:t xml:space="preserve"> „Tak jsme si říkali, že zkusíme tady dostat nějaké kluky. Tak jsme turnaj zorganizovali a on přivedl velká jména. V té době Malík, Kubina, Bratři Vrbatové, Jirka Fišer, Rosťa samozřejmě, a tak dále. Bylo jich asi deset, ale nerad bych na někoho zapomněl a z toho potom vzešlo to, že ti kluci, když měli méně času se tady vracet, tak z toho vznikl takový rodinný novojičínsko-hokejový začátek zimní sezóny. Pro nás je to takový - končíme léto a začínáme hrát hokej a začínáme ho hrát na kurtech."</w:t>
      </w:r>
      <w:r>
        <w:rPr/>
        <w:t xml:space="preserve">  A sešla se tady opravdu velká řádka jmen. Proti sobě nastoupilo 39 dvojic v pěti skupinách. I když hráči vyměnili hokejky za tenisové rakety, na kurtech to většině šlo velmi dobře.  Václav Varaďa, účastník turnaje: </w:t>
      </w:r>
      <w:r>
        <w:rPr>
          <w:i w:val="1"/>
          <w:iCs w:val="1"/>
        </w:rPr>
        <w:t xml:space="preserve">„Relativně to nejsou žádní pinkalisti, kteří to neumí. Jsou to kluci, kteří jsou spjati s tenisem nebo s tímto městem a umí se k tomu postavit a nejsou takoví dřeváci. Dneska ještě navíc vyšlo počasí, myslím si, že to bude dobrý. Areál je pěkný a uvidíme na ten výsledek."</w:t>
      </w:r>
      <w:r>
        <w:rPr/>
        <w:t xml:space="preserve">  David Květoň, účastník turnaje:</w:t>
      </w:r>
      <w:r>
        <w:rPr>
          <w:i w:val="1"/>
          <w:iCs w:val="1"/>
        </w:rPr>
        <w:t xml:space="preserve"> „Je to dobrý turnaj. Organizačně se to zlepšuje každým rokem. Já ten tenis moc neovládám, takže to beru spíše jako společenskou akci, kde potkám lidi, které běžně nepotkávám."</w:t>
      </w:r>
      <w:r>
        <w:rPr/>
        <w:t xml:space="preserve">   Milan Urban, organizátor turnaje: </w:t>
      </w:r>
      <w:r>
        <w:rPr>
          <w:i w:val="1"/>
          <w:iCs w:val="1"/>
        </w:rPr>
        <w:t xml:space="preserve">„My hrajeme tenis, protože je známo, že hokejisti umí hrát dobře tenis. Lépe než fotbalisti, ať si rypnu. Takže není problém se tady sejít a svést urputné souboje."</w:t>
      </w:r>
      <w:r>
        <w:rPr/>
        <w:t xml:space="preserve">  Anketa - účastníci turnaje:</w:t>
      </w:r>
      <w:r>
        <w:rPr>
          <w:i w:val="1"/>
          <w:iCs w:val="1"/>
        </w:rPr>
        <w:t xml:space="preserve">„Jsou tady výborní hráčí, ti chlapi to mají v rukách, takže je vidět, že to nějakou úroveň má. Co se týká organizace, tak je taky výborná, atmosféra je skvělá, nějaká štamprlička je, takže tak to má být." „Já si myslím, že v současné době v N. Jičíně nic lepšího není. Poněvadž tohle uspořádat a dát dokupy sportovce, já si myslím, že je to fantastické." „Já myslím, že to je hlavně setkání přátel. Tady všichni se známe už dlouhé roky. Podle mě to je charakteristické tou přátelskou atmosférou. ničím jiným. Výkony jsou ale taky, samozřejmě." „Jo, super. Mně se tady líbí, je co jíst i pít a je se s kým bavit, počasí vyšlo, takže supr, bomba."</w:t>
      </w:r>
      <w:r>
        <w:rPr/>
        <w:t xml:space="preserve">  Organizátoři přichystali i několik doplňujících ocenění - vyhlásili tady například nejslušnějšího hráče, obránce, útočníka nebo nováčka. 3. místo Hockejbowlu vybojovala dvojice Pavlásek - Sokol, stříbro získali Konečný s Bezděkem a zlato v letošním ročníku ukořistili Šebestové. Ti, kteří vypadli, soutěžili v turnaji útěchy - tady byla nejlepší dvojice Pavlásek a Sokol.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2285/9-rocnik-tenisoveho-turnaje-hockeybowl-2012-v-novem-ji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2026-06-06T17:58:32+02:00</dcterms:created>
  <dcterms:modified xsi:type="dcterms:W3CDTF">2026-06-06T17:58:32+02:00</dcterms:modified>
</cp:coreProperties>
</file>

<file path=docProps/custom.xml><?xml version="1.0" encoding="utf-8"?>
<Properties xmlns="http://schemas.openxmlformats.org/officeDocument/2006/custom-properties" xmlns:vt="http://schemas.openxmlformats.org/officeDocument/2006/docPropsVTypes"/>
</file>