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používají při práci osobní kamery</w:t>
      </w:r>
    </w:p>
    <w:p>
      <w:pPr/>
      <w:r>
        <w:rPr/>
        <w:t xml:space="preserve">Od května letošního roku používají strážníci Městské policie v Karviné osobní kamery. Zaznamenávájí všechny události, které hlídka během své směny zažije a řeší.</w:t>
      </w:r>
    </w:p>
    <w:p>
      <w:pPr/>
      <w:r>
        <w:rPr/>
        <w:t xml:space="preserve">Petr Bičej, ředitel Městské policie Karviná:</w:t>
      </w:r>
      <w:r>
        <w:rPr>
          <w:i w:val="1"/>
          <w:iCs w:val="1"/>
        </w:rPr>
        <w:t xml:space="preserve"> "Občas se vyskytne taková nějaká stížnost, která byla v drtivé většině neoprávněná, nicméně při tom vyhodnocování jsme většinou narazili na to, že se jednalo o tvrzení proti tvrzení. No a pokud budeme mít záznam z té kamery, tak budeme pochopitelně moci nějakým způsobem adekvátně reagovat."</w:t>
      </w:r>
    </w:p>
    <w:p>
      <w:pPr/>
      <w:r>
        <w:rPr/>
        <w:t xml:space="preserve">A hned tři důvody se našly proto, aby strážníci začali využívat osobní kamery v praxi.</w:t>
      </w:r>
    </w:p>
    <w:p>
      <w:pPr/>
      <w:r>
        <w:rPr/>
        <w:t xml:space="preserve">Petr Bičej, ředitel Městské policie Karviná: </w:t>
      </w:r>
      <w:r>
        <w:rPr>
          <w:i w:val="1"/>
          <w:iCs w:val="1"/>
        </w:rPr>
        <w:t xml:space="preserve">"V prvé řadě je to ochrana strážníka tak, aby nebyl nařčen například z arogance nebo nějakého zneužití pravomoci veřejného činitele, posléze je to i ten druhý důvod, kdy vlastně se chrání ten samotný občan, protože strážník, který ví, že situace se monitoruje, jistě bude zakročovat přiměřeně, což jsem přesvědčený, že zakročují vždycky, no a tím třetím důvodem je taky, že ten záznam může sloužit jako důkazní prostředek ať už v přestupkovém nebo případném trestním řízení."</w:t>
      </w:r>
    </w:p>
    <w:p>
      <w:pPr/>
      <w:r>
        <w:rPr/>
        <w:t xml:space="preserve">Záznamy pořízené z mikrokamer hodlají strážníci uchovávat až tři roky na svém počítačovém servru. O tom, že jsou lidé v jednání se strážníky natáčeni, nemusí ze zákona strážníci nikoho dopředu informovat.</w:t>
      </w:r>
    </w:p>
    <w:p>
      <w:pPr/>
      <w:r>
        <w:rPr/>
        <w:t xml:space="preserve">Petr Bičej, ředitel Městské policie Karviná: </w:t>
      </w:r>
      <w:r>
        <w:rPr>
          <w:i w:val="1"/>
          <w:iCs w:val="1"/>
        </w:rPr>
        <w:t xml:space="preserve">"Víceméně tady necháváme strážníkům volnou ruku na jejich metodice a taktice, jakou si určí."</w:t>
      </w:r>
    </w:p>
    <w:p>
      <w:pPr/>
      <w:r>
        <w:rPr/>
        <w:t xml:space="preserve">Anketa, obyvatelé Karviné: 1.</w:t>
      </w:r>
      <w:r>
        <w:rPr>
          <w:i w:val="1"/>
          <w:iCs w:val="1"/>
        </w:rPr>
        <w:t xml:space="preserve"> "No, dobré to asi je, ale nevím o tom."</w:t>
      </w:r>
      <w:r>
        <w:rPr/>
        <w:t xml:space="preserve"> 2. </w:t>
      </w:r>
      <w:r>
        <w:rPr>
          <w:i w:val="1"/>
          <w:iCs w:val="1"/>
        </w:rPr>
        <w:t xml:space="preserve">"Když to budou mít jako usvědčení něčeho, že někdo dělá něco špatně, tak je to, je to pořádku. Aby některý nezapřel, co vyvedl."</w:t>
      </w:r>
    </w:p>
    <w:p>
      <w:pPr/>
      <w:r>
        <w:rPr/>
        <w:t xml:space="preserve">Nošení zapnutých kamer je pro karvinské strážníky povinné.</w:t>
      </w:r>
    </w:p>
    <w:p>
      <w:pPr/>
      <w:r>
        <w:rPr/>
        <w:t xml:space="preserve">Petr Bičej, ředitel Městské policie Karviná: </w:t>
      </w:r>
      <w:r>
        <w:rPr>
          <w:i w:val="1"/>
          <w:iCs w:val="1"/>
        </w:rPr>
        <w:t xml:space="preserve">"My jsme to upravovali vnitřní směrnicí, kdy se ukládá povinnost při každém zákroku nebo úkonu tuto kamerku použít, takže pokud by nesplnil strážník tuto podmínku, samozřejmě se dopustí porušení pracovní kázně."</w:t>
      </w:r>
    </w:p>
    <w:p>
      <w:pPr/>
      <w:r>
        <w:rPr/>
        <w:t xml:space="preserve">V současné době využívají strážníci ke své práci velký kamerový systém ve městě a deset osobních mikrokamer. O tom, jestli jich do budoucna přibude, se ještě rozhodne.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9/meststi-straznici-pouzivaji-pri-praci-osobni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2026-09-21T12:28:38+02:00</dcterms:created>
  <dcterms:modified xsi:type="dcterms:W3CDTF">2026-09-21T12:28:38+02:00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