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nabízejí mnoho aktivit</w:t>
      </w:r>
    </w:p>
    <w:p>
      <w:pPr/>
      <w:r>
        <w:rPr/>
        <w:t xml:space="preserve">Jak se postarat o dítě, když musím do práce, řeší asi většina pracujícíh rodičů. Naštěstí existují příměstské tábory, které dětem nabízí spoustu aktivit.</w:t>
      </w:r>
    </w:p>
    <w:p>
      <w:pPr/>
      <w:r>
        <w:rPr/>
        <w:t xml:space="preserve">Anketa, rodiče:</w:t>
      </w:r>
      <w:r>
        <w:rPr>
          <w:i w:val="1"/>
          <w:iCs w:val="1"/>
        </w:rPr>
        <w:t xml:space="preserve"> "Příměstské tábory jsou určitě dobré pro rodiče, protože mají postaráno o své děti."</w:t>
      </w:r>
    </w:p>
    <w:p>
      <w:pPr/>
      <w:r>
        <w:rPr/>
        <w:t xml:space="preserve">Tuhle možnost dříve narození rodiče ale neměli a přesto si museli umět poradit.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"Babička hlídala a lepila jsem to dovolenama dovolenkama." "Rodiče to mají v dnešní době snažší, že ty děti jsou v příměstkých táborech."</w:t>
      </w:r>
    </w:p>
    <w:p>
      <w:pPr/>
      <w:r>
        <w:rPr/>
        <w:t xml:space="preserve">Děti z Karviné, které právě tráví čas na příměstské táboře Juventusu dostaly možnost si zasportovat v hale zimního stadionu v rámci projektu „Stars Karviná všechny děti rozhýbá".</w:t>
      </w:r>
    </w:p>
    <w:p>
      <w:pPr/>
      <w:r>
        <w:rPr/>
        <w:t xml:space="preserve">Markéta Blahutová, koordinátorka projektu:</w:t>
      </w:r>
      <w:r>
        <w:rPr>
          <w:i w:val="1"/>
          <w:iCs w:val="1"/>
        </w:rPr>
        <w:t xml:space="preserve"> "V rámci tohoto porjektu k nám chodí děti z příměstského tábora a hrají tady každé úterý dvě hodiny badminton."</w:t>
      </w:r>
    </w:p>
    <w:p>
      <w:pPr/>
      <w:r>
        <w:rPr/>
        <w:t xml:space="preserve">Jiří Koch, Juventus Karviná: </w:t>
      </w:r>
      <w:r>
        <w:rPr>
          <w:i w:val="1"/>
          <w:iCs w:val="1"/>
        </w:rPr>
        <w:t xml:space="preserve">"Já si myslím, že je to super věc, protože dnešní děti si nemyslím, že jsou až tak vedené ke sportu, jak tomu bývalo,  takže to je skvělá věc prototo, aby se ty děti dostaly k tomu sportu a neseděly u těch počítačů a taky dělaly něco pro zdraví a volný čas."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"Mně se na táboře líbí sportování." "Mamka s taťkou chodí do práce a oni na mě nemají čas." "Rodiče chodí do práce, já bych byl doma sám, ale radši půjdu do toho příměstského táboru." "Jsou dobré, nenudím se tam a hlavně že tu mám bratrance."</w:t>
      </w:r>
    </w:p>
    <w:p>
      <w:pPr/>
      <w:r>
        <w:rPr/>
        <w:t xml:space="preserve">Kromě dětí z příměstského tábora sem dochází na dvě hodiny i děti z DD Srdce.</w:t>
      </w:r>
    </w:p>
    <w:p>
      <w:pPr/>
      <w:r>
        <w:rPr/>
        <w:t xml:space="preserve">Markéta Blahutová, koordinátorka projektu: </w:t>
      </w:r>
      <w:r>
        <w:rPr>
          <w:i w:val="1"/>
          <w:iCs w:val="1"/>
        </w:rPr>
        <w:t xml:space="preserve">"Tento projekt je pilotní, je to poprvé, v září a říjnu bude pokračovat dál v rámci porjektu Stars Karviná všechny děti rozhýbá, sem budou docházet i děti ze základních škol a taky budou hrát u nás badminton."</w:t>
      </w:r>
    </w:p>
    <w:p>
      <w:pPr/>
      <w:r>
        <w:rPr/>
        <w:t xml:space="preserve">25. sprna bude pro rodiče s děmti připraven badmintovnový turnaj.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31/primestske-tabory-v-karvine-nabizeji-mnoho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2026-05-05T20:25:22+02:00</dcterms:created>
  <dcterms:modified xsi:type="dcterms:W3CDTF">2026-05-05T20:25:22+02:00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