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Nedaleko frýdecké nemocnice vzniká nová komunikace</w:t>
      </w:r>
    </w:p>
    <w:p>
      <w:pPr/>
      <w:r>
        <w:rPr/>
        <w:t xml:space="preserve">Ještě relativně nedávno byl v těchto místech pouze asfaltový chodník pro pěší a cyklisty. V těchto dnech už by ho člověk jen marně hledal. Mezi ulicí Elišky Krásnohorské a Lubojackého vzniká zcela nová komunikace.</w:t>
      </w:r>
    </w:p>
    <w:p>
      <w:pPr/>
      <w:r>
        <w:rPr/>
        <w:t xml:space="preserve">Jana Matějíková, mluvčí magistrátu:</w:t>
      </w:r>
      <w:r>
        <w:rPr>
          <w:i w:val="1"/>
          <w:iCs w:val="1"/>
        </w:rPr>
        <w:t xml:space="preserve"> "Budování nové silnice s novými parkovacími místy si vyžaduje i omezení pro pěší, ti musí z hlediska bezpečnosti obcházet tuto ulici. My jsme se chtěli dohodnout s nemocnicí a i s majiteli soukromých pozemků na průchodu pro pěší, ale bezvýsledně. Nedali k tomu souhlas. Nicméně realizátor stavby přislíbil, že udělá všechno proto, aby co nejdříve zprovoznil chodník a to ještě před celkovým ukončením stavby."</w:t>
      </w:r>
    </w:p>
    <w:p>
      <w:pPr/>
      <w:r>
        <w:rPr/>
        <w:t xml:space="preserve">Vladimír Chalupka, vedoucí pracovní čety, TS FM:</w:t>
      </w:r>
      <w:r>
        <w:rPr>
          <w:i w:val="1"/>
          <w:iCs w:val="1"/>
        </w:rPr>
        <w:t xml:space="preserve"> "Už jsou zpevněné plochy, je připravený základ. A teď je třeba dělat obrubníky a pokračovat dál. Tady bude chodník, parkoviště."</w:t>
      </w:r>
    </w:p>
    <w:p>
      <w:pPr/>
      <w:r>
        <w:rPr/>
        <w:t xml:space="preserve">Cesta bude šest metrů široká.</w:t>
      </w:r>
    </w:p>
    <w:p>
      <w:pPr/>
      <w:r>
        <w:rPr/>
        <w:t xml:space="preserve">Anketa, Frýdeckomístečtí:</w:t>
      </w:r>
      <w:r>
        <w:rPr>
          <w:i w:val="1"/>
          <w:iCs w:val="1"/>
        </w:rPr>
        <w:t xml:space="preserve"> "Tohleto co se tady děje? Je tady problém s parkováním, protože špitál je tady hnedle vedle. Proč tady není cedule, kde by bylo nějaké omezení parkování atd. na šestnáctou hodinu, když se tady ve tři hodiny odpoledne nehne ani kolo? To mě trochu mrzí a irituje. No, doufám že to bude a až to bude, tak to bude. Slyšel jsem, že tu bude neskutečných sedm parkovacích míst." "Ale dělá se, musím přiznat, že se hodně dělá, opravuje."</w:t>
      </w:r>
    </w:p>
    <w:p>
      <w:pPr/>
      <w:r>
        <w:rPr/>
        <w:t xml:space="preserve">Výstavba komunikace začala v červenci a skončit by měla v prosinci tohoto roku. Naposledy město vybudovalo kolem padesáti parkovacích míst na ulici Anenská.</w:t>
      </w:r>
    </w:p>
    <w:p>
      <w:pPr/>
      <w:r>
        <w:rPr/>
        <w:t xml:space="preserve">Miroslav Hronovský, vedoucí odboru dopravy FM: </w:t>
      </w:r>
      <w:r>
        <w:rPr>
          <w:i w:val="1"/>
          <w:iCs w:val="1"/>
        </w:rPr>
        <w:t xml:space="preserve">"V rámci výstavby nové komunikace u nemocnice vznikne několik nových parkovacích míst a pokud vím, tak se další nové parkoviště neplánuje."</w:t>
      </w:r>
    </w:p>
    <w:p>
      <w:pPr/>
      <w:r>
        <w:rPr/>
        <w:t xml:space="preserve">Celkové investice do silnic jsou letos větší než loni. Celkově letos na opravy komunikací půjde deset milionů korun, cože je o tři miliony více než loni.</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343/nedaleko-frydecke-nemocnice-vznika-nova-komun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2026-05-08T20:14:14+02:00</dcterms:created>
  <dcterms:modified xsi:type="dcterms:W3CDTF">2026-05-08T20:14:14+02:00</dcterms:modified>
</cp:coreProperties>
</file>

<file path=docProps/custom.xml><?xml version="1.0" encoding="utf-8"?>
<Properties xmlns="http://schemas.openxmlformats.org/officeDocument/2006/custom-properties" xmlns:vt="http://schemas.openxmlformats.org/officeDocument/2006/docPropsVTypes"/>
</file>