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Pomozte vylepšit Radniční listy - vyplňte dotazník!</w:t>
      </w:r>
    </w:p>
    <w:p>
      <w:pPr/>
      <w:r>
        <w:rPr/>
        <w:t xml:space="preserve">Radniční listy v Havířově jsou měsíčníkem, který vychází v nákladu 36 000 výtisků. Jsou distribuovány zdarma do všech domácností ve městě. V zájmu vylepšení obsahu i vzhledu Radničních listů si radnice dovolujeme požádat občany o vyplnění krátkého dotazníku, který lidé naleznou na webových stránkách města. U jednotlivých otázek občané mohou zatrhnout i více odpovědí.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400/pomozte-vylepsit-radnicni-listy--vyplnte-dotaz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2026-04-06T06:09:49+02:00</dcterms:created>
  <dcterms:modified xsi:type="dcterms:W3CDTF">2026-04-06T06:09:49+02:00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