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otevřeli nové oddělení ORL</w:t>
      </w:r>
    </w:p>
    <w:p>
      <w:pPr/>
      <w:r>
        <w:rPr/>
        <w:t xml:space="preserve">Od jara letošního roku chybělo na Karvinsku oddělení ORL, tedy ušní, nosní, krční. Všichni pacienti museli dojíždět do Ostravy. Havířovská nemocnice si tuto péči pro občany vzala za své a nyní slavnostně oddělení, včetně operačního sálu otevřela.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„Pro nemocnici to je přínosné. Otevřeli jsme operační sál, který byl zavřený od začátku. Tam budeme operovat jenom pro ORL. Je i účelově, náročně vybaven drahou technikou. Myslím, že máme jeden z nejlepších mikroskopů v rámci republiky."</w:t>
      </w:r>
    </w:p>
    <w:p>
      <w:pPr/>
      <w:r>
        <w:rPr/>
        <w:t xml:space="preserve">V tomto oboru se léči nejčastěji záněty středního ucha a odstranění mandlí nebo uzlin.</w:t>
      </w:r>
    </w:p>
    <w:p>
      <w:pPr/>
      <w:r>
        <w:rPr/>
        <w:t xml:space="preserve">Eva Mrázková, primářka oddělení ORL NsP Havířov: </w:t>
      </w:r>
      <w:r>
        <w:rPr>
          <w:i w:val="1"/>
          <w:iCs w:val="1"/>
        </w:rPr>
        <w:t xml:space="preserve">„Budeme nabízet jednak diagnostiku. To je vyšetření u onemocnění uší, nosu a krku u dětských i dospělých pacientů a u těch, kde to bude indikované, tak i operační výkony."</w:t>
      </w:r>
    </w:p>
    <w:p>
      <w:pPr/>
      <w:r>
        <w:rPr/>
        <w:t xml:space="preserve">V nemocnici se také nachází ambulance ORL a fungovat bude i pohotovost. Na lůžkovém oddělení, kde je celkem 15 lůžek, už mají prvního pacienta.</w:t>
      </w:r>
    </w:p>
    <w:p>
      <w:pPr/>
      <w:r>
        <w:rPr/>
        <w:t xml:space="preserve">Anketa, pacient:</w:t>
      </w:r>
      <w:r>
        <w:rPr>
          <w:i w:val="1"/>
          <w:iCs w:val="1"/>
        </w:rPr>
        <w:t xml:space="preserve"> „Já jsem z Havířova, tady to otevřeli. Já jsem přestal slyšet na ucho a druhé se mi začalo zhoršovat. Je to tady lepší. Je to tady nové. Ležel jsem také v Karviné. Tady se všechno zlepšilo. Mají to tu nové." </w:t>
      </w:r>
    </w:p>
    <w:p>
      <w:pPr/>
      <w:r>
        <w:rPr/>
        <w:t xml:space="preserve">Oddělení se otevřelo i díky havířovské radnici, která zařízení přispěla necelých tři a půl milionu korun.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„Díky zastupitelstvu jsme nemalou mírou mohli přispět ke vzniku ORL a jsem rád, že se zase zpřístupnily služby, které chyběly v regionu a že dobré jméno nemocnice se upevní. Je třeba poděkovat vedení nemocnice a celému zdravotnickému personálu. Můžu říct, že jsem byl první pacient, který se nechal vyšetřit."</w:t>
      </w:r>
    </w:p>
    <w:p>
      <w:pPr/>
      <w:r>
        <w:rPr/>
        <w:t xml:space="preserve">Celkově za Přístrojové vybavení nemocnice zaplatila necelých sedm a půl milionu korun. Kraj zařízení poskytl dotaci ve výši tří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585/v-havirovske-nemocnici-otevreli-nove-oddeleni-or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2026-10-02T21:49:57+02:00</dcterms:created>
  <dcterms:modified xsi:type="dcterms:W3CDTF">2026-10-02T21:49:57+02:00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