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Horním Benešově po 90. letech obnovili městské muzeum</w:t>
      </w:r>
    </w:p>
    <w:p>
      <w:pPr/>
      <w:r>
        <w:rPr/>
        <w:t xml:space="preserve">První městské muzeum v Horním Benešově založili měšťané v roce 1924. V roce 1958 podlehlo lidské hlouposti a představitelé tehdejší moci je nechali neuvěřitelně bezohledným způsobem zlikvidovat.</w:t>
      </w:r>
    </w:p>
    <w:p>
      <w:pPr/>
      <w:r>
        <w:rPr/>
        <w:t xml:space="preserve">Rudolf Grygar, spoluzakladatel muzea:</w:t>
      </w:r>
      <w:r>
        <w:rPr>
          <w:i w:val="1"/>
          <w:iCs w:val="1"/>
        </w:rPr>
        <w:t xml:space="preserve"> "My jsme se snažili zjistit, kde jsou nějaké exponáty, tak jsme pátrali v bruntálském muzeu a tam jsme narazili akorát na sešity, které evidovaly expoziční materiál, který se vybíral od lidí."</w:t>
      </w:r>
    </w:p>
    <w:p>
      <w:pPr/>
      <w:r>
        <w:rPr/>
        <w:t xml:space="preserve">Téměř po devadesáti letech se muzeum podařilo obnovit. Bez pochopení a vydatné pomoci města by to ovšem nešlo.</w:t>
      </w:r>
    </w:p>
    <w:p>
      <w:pPr/>
      <w:r>
        <w:rPr/>
        <w:t xml:space="preserve">Michal Blažek (nez.), starosta Horního Benešova: </w:t>
      </w:r>
      <w:r>
        <w:rPr>
          <w:i w:val="1"/>
          <w:iCs w:val="1"/>
        </w:rPr>
        <w:t xml:space="preserve">"Nejdůležitější je, že se v Horním Benešově po mnoha letech podařilo opětovně zřídit muzeum. Které tady patřilo a já pevně věřím, že si tu cestu opětovně najde a opět tady patřit bude."</w:t>
      </w:r>
    </w:p>
    <w:p>
      <w:pPr/>
      <w:r>
        <w:rPr/>
        <w:t xml:space="preserve">Obnovené muzeum začíná skromně. V jedné místnosti, shodou okolností ve stejném domě, kde začínalo i první městské muzeum.</w:t>
      </w:r>
    </w:p>
    <w:p>
      <w:pPr/>
      <w:r>
        <w:rPr/>
        <w:t xml:space="preserve">Michal Blažek (nez.), starosta Horního Benešova: </w:t>
      </w:r>
      <w:r>
        <w:rPr>
          <w:i w:val="1"/>
          <w:iCs w:val="1"/>
        </w:rPr>
        <w:t xml:space="preserve">"Bohužel začínáme v jedné malé místnosti tady, na městském úřadě, ale pevně věříme, že během pár let se nám podaří zmodernizovat jeden obytný dům, který máme vytipovaný, abychom tady ve městě vytvořili velmi krásné a důstojné muzeum."</w:t>
      </w:r>
    </w:p>
    <w:p>
      <w:pPr/>
      <w:r>
        <w:rPr/>
        <w:t xml:space="preserve">Obnovit muzeum znamenalo měsíce a měsíce usilovné práce. Z původního muzea se vlastně nezachovalo vůbec nic. Nynější exponáty jsou hlavně dary místních obyvatel. Velmi zajímavý je třeba model zrušeného místního nádraží.</w:t>
      </w:r>
    </w:p>
    <w:p>
      <w:pPr/>
      <w:r>
        <w:rPr/>
        <w:t xml:space="preserve">Rudolf Grygar, spoluzakladatel muzea:</w:t>
      </w:r>
      <w:r>
        <w:rPr>
          <w:i w:val="1"/>
          <w:iCs w:val="1"/>
        </w:rPr>
        <w:t xml:space="preserve"> "Pan Kuběna tam tuším bydlel na tom nádraží a udělal věrnou kopii toho nádraží, čili tuto maketu, jak vypadalo Tady byly vlastně garáže na tu mašinku. Ta je tam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597/v-hornim-benesove-po-90-letech-obnovili-mest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2026-07-06T07:43:09+02:00</dcterms:created>
  <dcterms:modified xsi:type="dcterms:W3CDTF">2026-07-06T07:43:09+02:00</dcterms:modified>
</cp:coreProperties>
</file>

<file path=docProps/custom.xml><?xml version="1.0" encoding="utf-8"?>
<Properties xmlns="http://schemas.openxmlformats.org/officeDocument/2006/custom-properties" xmlns:vt="http://schemas.openxmlformats.org/officeDocument/2006/docPropsVTypes"/>
</file>