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průmyslová škola v Bruntále slaví 50 let</w:t>
      </w:r>
    </w:p>
    <w:p>
      <w:pPr/>
      <w:r>
        <w:rPr/>
        <w:t xml:space="preserve">Bruntálská Střední průmyslová škola se za dobu své existence až neuvěřitelně změnila. Nyní je to technická škola s nejmodernějším vybavením.</w:t>
      </w:r>
    </w:p>
    <w:p>
      <w:pPr/>
      <w:r>
        <w:rPr/>
        <w:t xml:space="preserve">Petr Černý, ředitel SPŠ Bruntál:</w:t>
      </w:r>
      <w:r>
        <w:rPr>
          <w:i w:val="1"/>
          <w:iCs w:val="1"/>
        </w:rPr>
        <w:t xml:space="preserve"> "SPŠ je škola technického zaměření, celých 50 let se tímto směrem ubírala, i když byly trendy, které ne vždycky dávaly dobré šance. Zaplať Pánbůh, v poslední době se to docela změnilo. Celou tu dobu bylo naší snahou rozvíjet technické myšlení u našich studentů jejich technické dovednosti, protože technicky vzdělaní lidé pomohou této republice v jejím dalším rozvoji a konkurenceschopnosti v Evropě a v celém světě."</w:t>
      </w:r>
    </w:p>
    <w:p>
      <w:pPr/>
      <w:r>
        <w:rPr/>
        <w:t xml:space="preserve">Petr Rys (nez.), Starosta Bruntálu</w:t>
      </w:r>
      <w:r>
        <w:rPr>
          <w:i w:val="1"/>
          <w:iCs w:val="1"/>
        </w:rPr>
        <w:t xml:space="preserve">: "SPŠ za svoji padesátiletou historii dokázala. Že je významnou školou nejen v našem městě, ale i v celé republice, ale i v celém regionu. Za celou éru ji navštěvovala spousta studentů z celého okresu i z celé republiky, protože je kvalitní školou, která dokáže připravit odborníky na své povolání."</w:t>
      </w:r>
    </w:p>
    <w:p>
      <w:pPr/>
      <w:r>
        <w:rPr/>
        <w:t xml:space="preserve">Ne vždy měl bruntálská průmyslovka na růžích ustláno. Musela se potýkat i s nepřízní a nezájmem studentů. Ta doba je už naštěstí ta tam.</w:t>
      </w:r>
    </w:p>
    <w:p>
      <w:pPr/>
      <w:r>
        <w:rPr/>
        <w:t xml:space="preserve">Vendelín Kellner, bývalý ředitel SPŠ Bruntál:</w:t>
      </w:r>
      <w:r>
        <w:rPr>
          <w:i w:val="1"/>
          <w:iCs w:val="1"/>
        </w:rPr>
        <w:t xml:space="preserve"> "Kvalita je dobrá na škole. Já jsem tady učil do 2008. Všecko bylo dobré až na to, že těch žáků ubývalo a trošku to začali odbývat."</w:t>
      </w:r>
    </w:p>
    <w:p>
      <w:pPr/>
      <w:r>
        <w:rPr/>
        <w:t xml:space="preserve">Bruntálská průmyslovka má mezi zaměstnavateli dobrý zvuk. Absolventi nemívají potíže se získáním zaměstnání.</w:t>
      </w:r>
    </w:p>
    <w:p>
      <w:pPr/>
      <w:r>
        <w:rPr/>
        <w:t xml:space="preserve">Milan Horna, ředitel ÚP Bruintál: </w:t>
      </w:r>
      <w:r>
        <w:rPr>
          <w:i w:val="1"/>
          <w:iCs w:val="1"/>
        </w:rPr>
        <w:t xml:space="preserve">"Pokud se jedná o absolventy s technickým zaměřením. Tak tam není problém. Po těch je pochopitelně poptávka a díky vybavení školy, jsou, myslím, i dobře připraveni." </w:t>
      </w:r>
    </w:p>
    <w:p>
      <w:pPr/>
      <w:r>
        <w:rPr/>
        <w:t xml:space="preserve">K přáním mnoha úspěchů v dalším období se připojuje také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609/stredni-prumyslova-skola-v-bruntale-slavi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2026-06-13T13:52:07+02:00</dcterms:created>
  <dcterms:modified xsi:type="dcterms:W3CDTF">2026-06-13T13:52:07+02:00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