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psi soutěžili v krajském přeboru</w:t>
      </w:r>
    </w:p>
    <w:p>
      <w:pPr/>
      <w:r>
        <w:rPr/>
        <w:t xml:space="preserve">V přeboru soutěží nejlepší policejní psi z každého územního odboru severomoravské policejní správy a hosté ze slovenské Žiliny. Každý pes dostane během čtyř dnů body za necelých dvacet úkolů.</w:t>
      </w:r>
    </w:p>
    <w:p>
      <w:pPr/>
      <w:r>
        <w:rPr/>
        <w:t xml:space="preserve">Jaroslav Vávra, psovod ÚO PČR Olomouc: </w:t>
      </w:r>
      <w:r>
        <w:rPr>
          <w:i w:val="1"/>
          <w:iCs w:val="1"/>
        </w:rPr>
        <w:t xml:space="preserve">"No největší problémy dneska jak vidím ty podmínky jaké jsou, tak myslím, že ta stopa bude teda to nejtěžší, vidíte sami, jaký je silný vítr, sluníčko peče do toho."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"Denně mají několik disciplín, ty soutěže probíhají od od rána od těch sedmi hodin některé ty až do tří hodin v noci, protože se pracuje na stopách v noční době, ve městě na propátrávání objektů v noci a podobně."</w:t>
      </w:r>
    </w:p>
    <w:p>
      <w:pPr/>
      <w:r>
        <w:rPr/>
        <w:t xml:space="preserve">Kategorie hlídkových psů se soustředila na disciplíny obranné, druhá skupina psů pátracích pak hlavně na vyhledávání stop a osob. Petr Kubesa, psovod ÚO PČR Opava: "</w:t>
      </w:r>
      <w:r>
        <w:rPr>
          <w:i w:val="1"/>
          <w:iCs w:val="1"/>
        </w:rPr>
        <w:t xml:space="preserve">Připravujeme se vlastně pořád, když to tak vezmu ve službě i mimo službu, protože toho je opravdu hodně těch disciplín a zároveň jsem absolvoval letos figurantský kurz, kde ten pes si odzkoušel spoustu věcí, které třeba doma úplně natrénovat nejdou, nemáme objekty a další věci, takže je třeba s tím psem pracovat vlastně pořád."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"Ten soutěžní týden je samozřejmě velice náročný, protože jednak tedy pracují od rána do večera, jednak nejsou v domácích podmínkách, čili si tolik neodpočinou, navíc samozřejmě funguje také stres, který se z psovoda přenáší na psa. My se snažíme tady ty veškeré disciplíny co nejvíce přizpůsobit praxi a naopak ženeme obtížnost těch disciplín až do krajnosti, to znamená, tady se opravdu vydělí z těch psů v průběhu čtyř dnů ti, kteří jsou opravdu nejlepší, protože pes, který zvládne tyto disciplíny v těchto podmínkách krajních, tak opravdu ukáže, že ty schopnosti jsou nadprůměrné."</w:t>
      </w:r>
    </w:p>
    <w:p>
      <w:pPr/>
      <w:r>
        <w:rPr/>
        <w:t xml:space="preserve">První místo v kategorii pátracích psů získal Radek Mlotek se psem Fredym z Karviné. Mezi obranáři zvítězil Jaroslav Vávra se psem Fleckem z Olomouce. Oba psovodi a jejich psi se nominovali na celostátní přebor služebních psů, který proběhne na podzim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1/policejni-psi-soutezili-v-krajskem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2026-05-21T04:55:28+02:00</dcterms:created>
  <dcterms:modified xsi:type="dcterms:W3CDTF">2026-05-21T04:55:28+02:00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