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dopravní omezení ve Frýdku-Místku</w:t>
      </w:r>
    </w:p>
    <w:p>
      <w:pPr/>
      <w:r>
        <w:rPr/>
        <w:t xml:space="preserve">Jen co skončila oprava průtahu v centru města Frýdku-Místku, čeká na tamní řidiče další dopravní omezení. Tentokrát se ale přesunulo na výjezd z města ve směru na Příbor. Ředitelství silnic a dálnic tam buduje napojení nové rychlostní komunikace R48.</w:t>
      </w:r>
    </w:p>
    <w:p>
      <w:pPr/>
      <w:r>
        <w:rPr/>
        <w:t xml:space="preserve">Martina Vápeníková - vedoucí oddělení komunikace:</w:t>
      </w:r>
      <w:r>
        <w:rPr>
          <w:i w:val="1"/>
          <w:iCs w:val="1"/>
        </w:rPr>
        <w:t xml:space="preserve"> "Práce budou zaměřeny především na vyfrézování vozovky, na zpevnění a kontrolu podloží a následovat budou čtyři vrstvy nového asfaltu, včetně provedení toho finálního napojení na novou rychlostní silnicí Frýdek-Místek - Rychaltice, která bude hotova v prosinci letošního roku."</w:t>
      </w:r>
    </w:p>
    <w:p>
      <w:pPr/>
      <w:r>
        <w:rPr/>
        <w:t xml:space="preserve">Práce na stavbě silnice s sebou samozřejmě přináší i komplikace. Provoz je vedený pouze v jednom jízdním pruhu a řídí ho semafory. V důsledku toho se na místě tvoří kolony, které mnohdy sahají až do Zelinkovic.</w:t>
      </w:r>
    </w:p>
    <w:p>
      <w:pPr/>
      <w:r>
        <w:rPr/>
        <w:t xml:space="preserve">Jana Matějíková - mluvčí magistrátu F-M:</w:t>
      </w:r>
      <w:r>
        <w:rPr>
          <w:i w:val="1"/>
          <w:iCs w:val="1"/>
        </w:rPr>
        <w:t xml:space="preserve"> "Apelujeme na řidiče, aby dbali zvýšené pozornosti, aby sledovali dopravní značení a pokud je to jen trošku možné, aby se tomuto místu vyhnuli."</w:t>
      </w:r>
    </w:p>
    <w:p>
      <w:pPr/>
      <w:r>
        <w:rPr/>
        <w:t xml:space="preserve">Jak se ale zdá, na kolony si řidiči ve Frýdku-Místku už zvykli.</w:t>
      </w:r>
    </w:p>
    <w:p>
      <w:pPr/>
      <w:r>
        <w:rPr/>
        <w:t xml:space="preserve">Anketa: řidiči:</w:t>
      </w:r>
      <w:r>
        <w:rPr>
          <w:i w:val="1"/>
          <w:iCs w:val="1"/>
        </w:rPr>
        <w:t xml:space="preserve"> "Kolony tady stojí, ale mně to nevadí, protože jsme projeli bez problému a žádné zdržení jsme nezaznamenali." "Žádné zdržení nebylo, takže v pohodě." "My tady jedeme dneska podruhé. Jezdíme tady do Třince, takže je nám to jedno."</w:t>
      </w:r>
    </w:p>
    <w:p>
      <w:pPr/>
      <w:r>
        <w:rPr/>
        <w:t xml:space="preserve">Práce na napojení nové rychlostní silnice potrvají do 4. listopadu. Do té doby musejí řidiči počítat se zdržením a na cestu vyrazit pro jistotu o něco dříve.</w:t>
      </w:r>
    </w:p>
    <w:p>
      <w:pPr/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666/dalsi-dopravni-omezen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2026-05-16T20:09:00+02:00</dcterms:created>
  <dcterms:modified xsi:type="dcterms:W3CDTF">2026-05-16T20:09:00+02:00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