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Oáza pokoje ve Frýdku-Místku pomáhá duševně nemocným</w:t>
      </w:r>
    </w:p>
    <w:p>
      <w:pPr/>
      <w:r>
        <w:rPr/>
        <w:t xml:space="preserve">Oáza pokoje pro psychicky nemocné je nedílnou součástí středisek Charity Frýdku-Místku. Jejími klienty jsou osoby s chronickým duševním onemocněním, především pacienti trpící schizofrenií, psychózami nebo demencí, kteří se o sebe nedokážou sami postarat.</w:t>
      </w:r>
    </w:p>
    <w:p>
      <w:pPr/>
      <w:r>
        <w:rPr/>
        <w:t xml:space="preserve">Vlastimil Petr - vedoucí Oázy pokoje</w:t>
      </w:r>
      <w:r>
        <w:rPr>
          <w:i w:val="1"/>
          <w:iCs w:val="1"/>
        </w:rPr>
        <w:t xml:space="preserve">: "Poskytujeme komplexní služby. Jsou to zdravotnické služby, dochází nám tady lékař, jsou tady zdravotní sestry. Potom poskytujeme péči o základní hygienické a vůbec životní funkce, to znamená přebalování, krmení, pokud to ten člověk potřebuje, podávání léků."</w:t>
      </w:r>
    </w:p>
    <w:p>
      <w:pPr/>
      <w:r>
        <w:rPr/>
        <w:t xml:space="preserve">Pacientům Oázy pokoje je 24 hodin denně k dispozici vyškolený personál.</w:t>
      </w:r>
    </w:p>
    <w:p>
      <w:pPr/>
      <w:r>
        <w:rPr/>
        <w:t xml:space="preserve">Vladimíra Zbranková - pečovatelka v Oáze pokoje: </w:t>
      </w:r>
      <w:r>
        <w:rPr>
          <w:i w:val="1"/>
          <w:iCs w:val="1"/>
        </w:rPr>
        <w:t xml:space="preserve">"Naši činnost zahajuje ráno ranní hygienou, dopoledne jsou potom vesměs nějaké volnočasové iniciativy, pak to přechází v oběd, kdy se klienti naobědvají, potom je polední klid no a odpoledne jsou nějaké činnosti, vycházky, a večer zase večerní hygiena a spánek."</w:t>
      </w:r>
    </w:p>
    <w:p>
      <w:pPr/>
      <w:r>
        <w:rPr/>
        <w:t xml:space="preserve">Důležitou součástí péče o pacienty jsou i nejrůznější volnočasové aktivity.</w:t>
      </w:r>
    </w:p>
    <w:p>
      <w:pPr/>
      <w:r>
        <w:rPr/>
        <w:t xml:space="preserve">Ivana Kiková - volnočasový pracovník Oázy pokoje:</w:t>
      </w:r>
      <w:r>
        <w:rPr>
          <w:i w:val="1"/>
          <w:iCs w:val="1"/>
        </w:rPr>
        <w:t xml:space="preserve"> "V létě chodíme na zahradu, kde máme za úkol provádět všechny zahradnické práce a krom toho děláme takovou kreativní tvorbu, takže chodíme do keramické dílny, kde děláme s keramikou."</w:t>
      </w:r>
    </w:p>
    <w:p>
      <w:pPr/>
    </w:p>
    <w:p>
      <w:pPr/>
      <w:r>
        <w:rPr/>
        <w:t xml:space="preserve">Oáza pokoje má k dispozici 50 lůžek, v současnosti jsou všechna plná.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667/oaza-pokoje-ve-frydkumistku-pomaha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2026-05-13T21:57:27+02:00</dcterms:created>
  <dcterms:modified xsi:type="dcterms:W3CDTF">2026-05-13T21:57:27+02:00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