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7.11.2012,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Frýdecko-místeční strážníci dohlížejí na hřbitovech</w:t>
      </w:r>
    </w:p>
    <w:p>
      <w:pPr/>
      <w:r>
        <w:rPr/>
        <w:t xml:space="preserve">Krádeže na hřbitovech bohužel nejsou nic neobvyklého. Tyto dny, kdy lidé nosí na hroby svých blízkých věnce a kytice ale zlodějům nahrávají ještě více.</w:t>
      </w:r>
    </w:p>
    <w:p>
      <w:pPr/>
      <w:r>
        <w:rPr/>
        <w:t xml:space="preserve">Možná byste se divili, co všechno jsou zloději schopní si z hrobu odnést, nepohrdnou třeba ani tímto květináčem. Městská policie Frýdku-Místku proto v období od 26. října do 5. listopadu zintenzivnila dohled nad hřbitovy a jejich okolím. Zvýšenou pozornost věnují především centrálnímu pohřebišti na Panských Nových Dvorech, na pořádek ale dohlíží i na hřbitovech v okolních obcích.</w:t>
      </w:r>
    </w:p>
    <w:p>
      <w:pPr/>
      <w:r>
        <w:rPr/>
        <w:t xml:space="preserve">Tomáš Zapletal - městská policie Frýdek-Místek: </w:t>
      </w:r>
      <w:r>
        <w:rPr>
          <w:i w:val="1"/>
          <w:iCs w:val="1"/>
        </w:rPr>
        <w:t xml:space="preserve">"Zabezpečení tohoto opatření provádíme již tradičně i s našimi celorepublikovými kolegy, policií České republiky. Co se týče našich priorit, tak městská policie dohlíží na zabezpečení veřejného pořádku vnitřního prostoru jednotlivých hřbitovů a samozřejmě se také zaměřujeme na případné odhalování majetkové protiprávní činnosti."</w:t>
      </w:r>
    </w:p>
    <w:p>
      <w:pPr/>
      <w:r>
        <w:rPr/>
        <w:t xml:space="preserve">Strážníci městské policie dohlíží na hřbitovy jak během dne, tak i v noci. Dohled provádí autohlídka i služební kynologové.</w:t>
      </w:r>
    </w:p>
    <w:p>
      <w:pPr/>
      <w:r>
        <w:rPr/>
        <w:t xml:space="preserve"> Vladimír Šmiřák - strážník městské policie F-M</w:t>
      </w:r>
      <w:r>
        <w:rPr>
          <w:i w:val="1"/>
          <w:iCs w:val="1"/>
        </w:rPr>
        <w:t xml:space="preserve">: "Zaměřujeme se na krádeže různých bronzových věcí z náhrobků, dále se ztrácejí lampy, dále se zaměřujeme na okolí hřbitova, jestli někde zbytečně nestojí auto, kde by se mohli nacházet případní pachatelé."</w:t>
      </w:r>
    </w:p>
    <w:p>
      <w:pPr/>
      <w:r>
        <w:rPr/>
        <w:t xml:space="preserve">Daniel Mach - strážník městské policie F-M:</w:t>
      </w:r>
      <w:r>
        <w:rPr>
          <w:i w:val="1"/>
          <w:iCs w:val="1"/>
        </w:rPr>
        <w:t xml:space="preserve"> "S pejskem chodíme z důvodu toho, že je samozřejmě pak větší autorita a pejsek nám v nočních hodinách pomáhá při avizaci, kdy sám zbystří a dá nám najevo, že se někdo kolem hrobu pohybuje."</w:t>
      </w:r>
    </w:p>
    <w:p>
      <w:pPr/>
      <w:r>
        <w:rPr/>
        <w:t xml:space="preserve">Občané města jsou s hlídkami spokojení, některým už zloději v minulosti výzdobu z hrobu odcizili.</w:t>
      </w:r>
    </w:p>
    <w:p>
      <w:pPr/>
    </w:p>
    <w:p>
      <w:pPr/>
      <w:r>
        <w:rPr/>
        <w:t xml:space="preserve">Policie vyzývá i samotné občany, kteří by v okolí hřbitovů viděli podezřelé osoby, aby kontaktovali strážníky městské či státní policie.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2669/frydeckomistecni-straznici-dohlizeji-na-hrbitov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2026-05-02T04:01:33+02:00</dcterms:created>
  <dcterms:modified xsi:type="dcterms:W3CDTF">2026-05-02T04:01:33+02:00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