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Výuka na dálku až z Ameriky</w:t>
      </w:r>
    </w:p>
    <w:p>
      <w:pPr/>
      <w:r>
        <w:rPr/>
        <w:t xml:space="preserve">Desetiletý Nikolas Probosz nechce zameškat tři měsíce výuky v době, kdy pobývá u svého otce v Americe. Matematiku, český jazyk a prvouku zvládá na dálku přes internet. Základní škola Mládežnická tuto formu studia umožňuje celkem třem žákům. Samotná výuka probíhá jednou týdně.</w:t>
      </w:r>
    </w:p>
    <w:p>
      <w:pPr/>
      <w:r>
        <w:rPr/>
        <w:t xml:space="preserve">Barbora Zedková, učitelka: </w:t>
      </w:r>
      <w:r>
        <w:rPr>
          <w:i w:val="1"/>
          <w:iCs w:val="1"/>
        </w:rPr>
        <w:t xml:space="preserve">"Veškeré učivo, které se má naučit, nebo připravit, tak posílám emailem, pokud jde o novou látku, tak mu ji vykládám přes internet a pokud se má něco naučit, tak ho vyzkouším. On je velmi šikovný, takže nejsou žádné velké problémy."</w:t>
      </w:r>
    </w:p>
    <w:p>
      <w:pPr/>
      <w:r>
        <w:rPr/>
        <w:t xml:space="preserve">Učitelé na dálku vyučují děti ve svém volném čase a v podstatě zadarmo. V rámci možností jim škola zvýší jen osobní ohodnocení.</w:t>
      </w:r>
    </w:p>
    <w:p>
      <w:pPr/>
      <w:r>
        <w:rPr/>
        <w:t xml:space="preserve">Iva Badurová, zástupce ředitele ZŠ Mládežnická:</w:t>
      </w:r>
      <w:r>
        <w:rPr>
          <w:i w:val="1"/>
          <w:iCs w:val="1"/>
        </w:rPr>
        <w:t xml:space="preserve"> "Tato služba není hrazena ze strany rodičů. Placené by bylo jen nějaké zvláštní individuální doučování, ale ta krátká konzultace zatím zaplacena není."</w:t>
      </w:r>
    </w:p>
    <w:p>
      <w:pPr/>
      <w:r>
        <w:rPr/>
        <w:t xml:space="preserve">Malý Nikolas si této možnosti váží. Nikolas Probosz, žák třetí třídy: </w:t>
      </w:r>
      <w:r>
        <w:rPr>
          <w:i w:val="1"/>
          <w:iCs w:val="1"/>
        </w:rPr>
        <w:t xml:space="preserve">"Jsem hodně šťastný, že můžu tady být a že tato škola mi to umožňuje přes počítač."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267/vyuka-na-dalku-az-z-amer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2026-05-07T09:23:20+02:00</dcterms:created>
  <dcterms:modified xsi:type="dcterms:W3CDTF">2026-05-07T09:23:20+02:00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