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první discgolfový turnaj</w:t>
      </w:r>
    </w:p>
    <w:p>
      <w:pPr/>
      <w:r>
        <w:rPr/>
        <w:t xml:space="preserve">Devět košů obešli hráči celkem třikrát. Pět nejlepších z každé kategorie pak postoupilo do finále.</w:t>
      </w:r>
    </w:p>
    <w:p>
      <w:pPr/>
      <w:r>
        <w:rPr/>
        <w:t xml:space="preserve">Michal Grepl, ředitel turnaje: </w:t>
      </w:r>
      <w:r>
        <w:rPr>
          <w:i w:val="1"/>
          <w:iCs w:val="1"/>
        </w:rPr>
        <w:t xml:space="preserve">„My jsme velmi potěšeni, že je to tady v Moravskoslezském kraji jediné hřiště a sjeli se z Nového Jíčína, Kopřivnice, z Oder, Orlové, z Ostravy a samozřejmě také Havířováci. Je to parádní, když se sejdou takové regionky malé a soutěží mezi sebou. Naprosto jsme nadšeni, jakým způsobem se to ujalo tady v Havířově a pevně věříme, že se i další města přidají a budou organizovat podobné akce."</w:t>
      </w:r>
    </w:p>
    <w:p>
      <w:pPr/>
      <w:r>
        <w:rPr/>
        <w:t xml:space="preserve">Anketa. hráči: </w:t>
      </w:r>
      <w:r>
        <w:rPr>
          <w:i w:val="1"/>
          <w:iCs w:val="1"/>
        </w:rPr>
        <w:t xml:space="preserve">„Já jsem přijela z Oder a jelikož jsem začátečník, tak to dneska držím poprvé. Hřiště je moc pěkné a sport také, hodně mě to baví." „Je to super sport a nejspíš si to půjdu ještě zahrát a nejspíš tady, protože to hřiště je tady moc pěkně udělané. Stromy, překážky přírodní, ale to k tomu patří. Je to zábavné." „Já tady také chodím s kamarády. Chodíme asi tak třikrát týdně." „Chodím tady často trénovat, protože si myslím, že to je dobrá hra. Je dobře, že to tady postavili a šel jsem na ten turnaj, protože mě to baví a alespoň mám jiný koníček než florbal."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98/v-havirove-se-konal-prvni-discgolf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2026-04-21T14:12:49+02:00</dcterms:created>
  <dcterms:modified xsi:type="dcterms:W3CDTF">2026-04-21T14:12:49+02:00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