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19.11.2012, 00:11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14. ročník turnaje ve stolním tenise v Loučce</w:t>
      </w:r>
    </w:p>
    <w:p>
      <w:pPr/>
      <w:r>
        <w:rPr/>
        <w:t xml:space="preserve">Celkem se přihlásilo přes padesát hráčů. Organizátoři z Oddílu stolního tenisu TJ Nový Jičín je rozdělili do šestnácti skupin po třech nebo čtyřech hráčích.</w:t>
      </w:r>
    </w:p>
    <w:p>
      <w:pPr/>
      <w:r>
        <w:rPr/>
        <w:t xml:space="preserve">Roman Kratochvíl, předseda Oddílu stolního tenisu TJ Nový Jičín: </w:t>
      </w:r>
      <w:r>
        <w:rPr>
          <w:i w:val="1"/>
          <w:iCs w:val="1"/>
        </w:rPr>
        <w:t xml:space="preserve">"Opravdu jsme rádi, že se letos zůčastnilo velké množství mládeže, kde jsme připustili i registrovanou s omezením do 14 let věku. Je tady více jak dvacet žáčků. Jsme rádi a to se nám daří. Připustili jsme i další kategorii čtyřher, takže doufám, že to dneska stihneme do večerních hodin. To druhé kolo už bude vylučovacím způsobem, takže věříme, že těch 16 nejlepších si zahraje."</w:t>
      </w:r>
    </w:p>
    <w:p>
      <w:pPr/>
      <w:r>
        <w:rPr/>
        <w:t xml:space="preserve">Titul vítěze z loňského roku obhajoval čtrnáctiletý Dominik Jež. Jeho návod na úspěch ve stolním tenise je překvapivě naprosto jednoduchý.</w:t>
      </w:r>
    </w:p>
    <w:p>
      <w:pPr/>
      <w:r>
        <w:rPr/>
        <w:t xml:space="preserve">Dominik Jež, účastník turnaje: </w:t>
      </w:r>
      <w:r>
        <w:rPr>
          <w:i w:val="1"/>
          <w:iCs w:val="1"/>
        </w:rPr>
        <w:t xml:space="preserve">"Hrát aktivně a zbytečně se nevztekat." </w:t>
      </w:r>
    </w:p>
    <w:p>
      <w:pPr/>
      <w:r>
        <w:rPr/>
        <w:t xml:space="preserve">Radek Dostál, účastník turnaje:</w:t>
      </w:r>
      <w:r>
        <w:rPr>
          <w:i w:val="1"/>
          <w:iCs w:val="1"/>
        </w:rPr>
        <w:t xml:space="preserve"> "Těžko se proti některým hraje, dávají třeba těžké podání. Někteří jsou ale slabí a snadno je porazím."</w:t>
      </w:r>
    </w:p>
    <w:p>
      <w:pPr/>
      <w:r>
        <w:rPr/>
        <w:t xml:space="preserve">Roman Kratochvíl, předseda Oddílu stolního tenisu TJ Nový Jičín: </w:t>
      </w:r>
      <w:r>
        <w:rPr>
          <w:i w:val="1"/>
          <w:iCs w:val="1"/>
        </w:rPr>
        <w:t xml:space="preserve">"Ti starší hráči hrají trochu chemii, mají nejrůznější potahy, které dělají těm mladým problémy. Mladší kategorie zase hraje takovým atletickým, spinovým způsobem, takže tam je to na té profesionálnější úrovni. Uvidíme, jak se s tím vypořádají."</w:t>
      </w:r>
    </w:p>
    <w:p>
      <w:pPr/>
      <w:r>
        <w:rPr/>
        <w:t xml:space="preserve">Turnaj vyhrál už zmíněný Dominik Jež, který brilantně projel všemi zápasy a ve finále si poradil s Karlem Erlem z Příbora.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2720/14-rocnik-turnaje-ve-stolnim-tenise-v-louc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2026-04-05T07:52:55+02:00</dcterms:created>
  <dcterms:modified xsi:type="dcterms:W3CDTF">2026-04-05T07:52:55+02:00</dcterms:modified>
</cp:coreProperties>
</file>

<file path=docProps/custom.xml><?xml version="1.0" encoding="utf-8"?>
<Properties xmlns="http://schemas.openxmlformats.org/officeDocument/2006/custom-properties" xmlns:vt="http://schemas.openxmlformats.org/officeDocument/2006/docPropsVTypes"/>
</file>