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19.2.2013,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Výbuch zřejmě způsobil úmyslně jeden z nájemníků</w:t>
      </w:r>
    </w:p>
    <w:p>
      <w:pPr/>
      <w:r>
        <w:rPr/>
        <w:t xml:space="preserve">Hasiči po celý den intenzivně pracují na rozebírání trosek domu ve Frenštátě pod Radhoštěm. Chtějí mít co nejdříve jistotu, že už v sutinách není žádná další oběť.  Skupiny hasičů se v pravidelných intervalech střídají a holýma rukama prohledávají trosky.</w:t>
      </w:r>
    </w:p>
    <w:p>
      <w:pPr/>
      <w:r>
        <w:rPr/>
        <w:t xml:space="preserve">Petr Kůdela, mluvčí HZS MS kraje: </w:t>
      </w:r>
      <w:r>
        <w:rPr>
          <w:i w:val="1"/>
          <w:iCs w:val="1"/>
        </w:rPr>
        <w:t xml:space="preserve">"Když pátráte po pohřešovaných osobách, tak si musíte dát pozor. Tedy i to odklízení sutin a panelů musí být velmi opatrné, vrstva vedle vrstvy." </w:t>
      </w:r>
    </w:p>
    <w:p>
      <w:pPr/>
      <w:r>
        <w:rPr/>
        <w:t xml:space="preserve">Práci zpomaluje to, že mnoho trosek musejí prohlédnout i policisté, aby nepřišli o žádný cenný důkaz.  Prioritou je totiž také zjištění, co vlastně explozi způsobilo.</w:t>
      </w:r>
    </w:p>
    <w:p>
      <w:pPr/>
      <w:r>
        <w:rPr/>
        <w:t xml:space="preserve">Soňa Štětínská, mluvčí PČR MS kraje: </w:t>
      </w:r>
      <w:r>
        <w:rPr>
          <w:i w:val="1"/>
          <w:iCs w:val="1"/>
        </w:rPr>
        <w:t xml:space="preserve">"Policisté zahájili úkony trestního řízení pro podezření z obecného ohrožení."</w:t>
      </w:r>
    </w:p>
    <w:p>
      <w:pPr/>
      <w:r>
        <w:rPr/>
        <w:t xml:space="preserve">I když policie zkoumá několik vyšetřovacích verzí, obyvatelé Frenštátu pod Radhoštěm, mají jasno. Podle našich informací, totiž v přízemí domu bydlel 61letý pan Blažek, který nevycházel s ostatními nájemníky a podle sousedů měl být dokonce exekučně vystěhován. Vypálením domu se chtěl pomstít. Prý, když tam nebude bydlet on, tak nikdo.</w:t>
      </w:r>
    </w:p>
    <w:p>
      <w:pPr/>
      <w:r>
        <w:rPr/>
        <w:t xml:space="preserve">známý pana Blažka:</w:t>
      </w:r>
      <w:r>
        <w:rPr>
          <w:i w:val="1"/>
          <w:iCs w:val="1"/>
        </w:rPr>
        <w:t xml:space="preserve"> "Podivín, trošku psycho. Jemu pořád něco vadilo, pořád spisoval nějaké stížnosti na lidi, všelijaké problémy dělal v tom domě."</w:t>
      </w:r>
    </w:p>
    <w:p>
      <w:pPr/>
      <w:r>
        <w:rPr/>
        <w:t xml:space="preserve">Jenže mu msta nevyšla. Podle sousedů je právě údajný pachatel pan Blažek obětí, která byla nalezena jako první, roztrhaná výbuchem v nezřícené části domu. Prý pustil ve sklepě plyn a dokonce měl údajně zapřít dveře bytů, aby ostatní nemohli utéct. Pak ho ale zřejmě předčasně překvapil výbuch.</w:t>
      </w:r>
    </w:p>
    <w:p>
      <w:pPr/>
      <w:r>
        <w:rPr/>
        <w:t xml:space="preserve">Soňa Štětínská, mluvčí PČR MS kraje: </w:t>
      </w:r>
      <w:r>
        <w:rPr>
          <w:i w:val="1"/>
          <w:iCs w:val="1"/>
        </w:rPr>
        <w:t xml:space="preserve">"Prověřujeme více variant. V tuto chvíli nemůžeme žádnou variantu vyloučit, nebo potvrdit."</w:t>
      </w:r>
    </w:p>
    <w:p>
      <w:pPr/>
      <w:r>
        <w:rPr/>
        <w:t xml:space="preserve">Stopy pečlivě sbírají policejní technici a specialisté hasičů, aby pak stanovili konečnou verzi. Prý to může trvat i několik týdnů.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3302/vybuch-zrejme-zpusobil-umyslne-jeden-z-najem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2026-05-31T02:43:23+02:00</dcterms:created>
  <dcterms:modified xsi:type="dcterms:W3CDTF">2026-05-31T02:43:23+02:00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