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Policie: viníkem výbuchu zřejmě Blažek</w:t>
      </w:r>
    </w:p>
    <w:p>
      <w:pPr/>
      <w:r>
        <w:rPr>
          <w:i w:val="1"/>
          <w:iCs w:val="1"/>
        </w:rPr>
        <w:t xml:space="preserve">"Považuji to za velmi závažný kriminální čin,"</w:t>
      </w:r>
      <w:r>
        <w:rPr/>
        <w:t xml:space="preserve"> řekl na tiskové konferenci v Ostravě policejní prezident Martin Červíček. Poprvé tak policie potvrdila, že hlavním směrem vyšetřování je opravdu msta 62letého Antonína Blažka, který bydlel v prvním patře výbuchem zničeného domu.</w:t>
      </w:r>
    </w:p>
    <w:p>
      <w:pPr/>
      <w:r>
        <w:rPr/>
        <w:t xml:space="preserve">Martin Červíček, prezident PČR: </w:t>
      </w:r>
      <w:r>
        <w:rPr>
          <w:i w:val="1"/>
          <w:iCs w:val="1"/>
        </w:rPr>
        <w:t xml:space="preserve">"Toto považuji nejen za tragickou událost, ale i za kriminální jednání."</w:t>
      </w:r>
    </w:p>
    <w:p>
      <w:pPr/>
      <w:r>
        <w:rPr/>
        <w:t xml:space="preserve">Specialisté hasičů zjistili, že ohnisek požáru bylo několik, což je jedním z hlavních důkazů právě proti Blažkovi. Podle sousedů od něj odešla manželka a z bytu se měl vystěhovat kvůli dluhům. Do fondu oprav a za nájem dlužil 140 tisíc. Všichni si teď kladou otázku, zda bylo možné výbuchu zabránit. Třeba vyřešením jeho problémů.</w:t>
      </w:r>
    </w:p>
    <w:p>
      <w:pPr/>
      <w:r>
        <w:rPr/>
        <w:t xml:space="preserve">Zdeňka Leščišinová (SNK Naše Beskydy), starostka Frenštátu pod Radhoštěm: "Co se týká tohoto člověka, proč se to neřešilo, není to správná informace. Úřad řešil dvě desítky přestupkových řízení. Byli to vlastně občansko-právní spory."</w:t>
      </w:r>
    </w:p>
    <w:p>
      <w:pPr/>
      <w:r>
        <w:rPr/>
        <w:t xml:space="preserve">To že byl Blažek chronický stěžovatel a že s nikým nevycházel potvrzují i jeho známí.</w:t>
      </w:r>
    </w:p>
    <w:p>
      <w:pPr/>
      <w:r>
        <w:rPr/>
        <w:t xml:space="preserve">známý Antonína Blažka: </w:t>
      </w:r>
      <w:r>
        <w:rPr>
          <w:i w:val="1"/>
          <w:iCs w:val="1"/>
        </w:rPr>
        <w:t xml:space="preserve">"Nějaké stížnosti pořád na lidi spisoval a všelijaké problémy v tom baráku."</w:t>
      </w:r>
    </w:p>
    <w:p>
      <w:pPr/>
      <w:r>
        <w:rPr/>
        <w:t xml:space="preserve">Mezi lidmi se dokonce povídá, že Blažek o tom, že dům vyhodí do povětří, mluvil. Policie to ale nepotvrdila.</w:t>
      </w:r>
    </w:p>
    <w:p>
      <w:pPr/>
      <w:r>
        <w:rPr/>
        <w:t xml:space="preserve">Tomáš Tuhý, ředitel PČR MS kraje: </w:t>
      </w:r>
      <w:r>
        <w:rPr>
          <w:i w:val="1"/>
          <w:iCs w:val="1"/>
        </w:rPr>
        <w:t xml:space="preserve">"Žádná informace zatím nepotvrdila skutečnost, že by tento člověk v minulosti vyhrožoval zabitím, případně že by se i v minulosti dopustil protiprávního jednání podobného charakteru." </w:t>
      </w:r>
    </w:p>
    <w:p>
      <w:pPr/>
      <w:r>
        <w:rPr/>
        <w:t xml:space="preserve">Statik také ráno povolil, že ještě než začne demolice domu, mohou dovnitř jeho nájemníci nebo jejich příbuzní. Chtějí si totiž samozřejmě odnést své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3314/policie-vinikem-vybuchu-zrejme-bl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2026-06-24T15:47:25+02:00</dcterms:created>
  <dcterms:modified xsi:type="dcterms:W3CDTF">2026-06-24T15:47:25+02:00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