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Zámecký park láká nejen k focení</w:t>
      </w:r>
    </w:p>
    <w:p>
      <w:pPr/>
      <w:r>
        <w:rPr/>
        <w:t xml:space="preserve">Orlovský zámecký park byl založen pravděpodobně v 1. polovně 19. století. Byl vybudován kolem zámku, který byl postaven v roce 1765, později sloužil jako nemocnice a v roce 1974 byl kvůli poddolování zbořen. Park prošel velkou rekonstrukcí v letech 1995 až 2000, během které bylo proinvestováno devět milionů korun, z toho šest milionů zaplatilo OKD v rámci důlních škod a další tři miliony investovalo město v rámci náhradní výsadby.</w:t>
      </w:r>
    </w:p>
    <w:p>
      <w:pPr/>
      <w:r>
        <w:rPr/>
        <w:t xml:space="preserve">Květoslava Vítová, Odbor životního prostředí MěÚ Orlová:</w:t>
      </w:r>
      <w:r>
        <w:rPr>
          <w:i w:val="1"/>
          <w:iCs w:val="1"/>
        </w:rPr>
        <w:t xml:space="preserve"> "Začínalo se samozřejmě kácením, což nebylo hodně populární, ale tady byla naprostá džungle. Tady vzadu bylo obrovské smetiště. Byly tam všechny odpady z nemocnice, skončily tam postele nemocniční, sanitární porcelán. Bylo to opravdu strašné. Postupně se sanovaly i terény. Zachovávaly se samozřejmě hodnotné stromy, které jsme měli řádně zakreslené a chránili jsme je všemi silami. Pak začaly tedy výsadby. Snažili jsme se samozřejmě ponechat ty stromy, které tady už rostou, protože nás nestály žádné peníze, ty mladé stromečky, ale musely se vlastně zapěstovat. To znamená upravit koruna, upravit kmen." </w:t>
      </w:r>
    </w:p>
    <w:p>
      <w:pPr/>
      <w:r>
        <w:rPr/>
        <w:t xml:space="preserve">I po ukončení rekonstrukce zámeckého parku v roce 2000 práce na jeho zvelebování neustaly. V letošním roce přibylo několik nových stromů. Květoslava Vítová, Odbor životního prostředí MěÚ Orlová: </w:t>
      </w:r>
      <w:r>
        <w:rPr>
          <w:i w:val="1"/>
          <w:iCs w:val="1"/>
        </w:rPr>
        <w:t xml:space="preserve">"Doplňovali jsme tady na náhorní louce. Máme tady ginko, což je velmi zajímavá dřevina. Většina lidí ho zná vlastně podle toho, že to léčivé a vidíme ho v lékárnách. Nicméně pro nás zahradníky je ginko vývojový spojovací článek mezi listnáčem a jehličinou. Má vlastně listy, jeho listy jsou srostlé jehlice, jsou nádherně vidět, jak je odčleníme, že se vlastně trhají do jednotlivých jehlic. Dále tady máme liriodendron tulipánokvětý. Ještě nám nekvetl, je to mladý stromeček. Pak tady máme převislé buky, pro doplnění sortimentu v místech, kde se konají obřady. Pod těmi lípami u kostela je nádherné zákoutí, kde se vlastně konají svatební obřady s pozadím kostela." </w:t>
      </w:r>
    </w:p>
    <w:p>
      <w:pPr/>
      <w:r>
        <w:rPr/>
        <w:t xml:space="preserve">V parku jsou i okrasné jabloně bílo květé, růžovo květé i červeno květé, nově se obnovuje z okrasných dřevin ovocný sad, který u zahradnictví kdysi už byl. Zámecký park sousedí s nejstarší kulturní památkou v Orlové, kostelem narození Panny Marie. Věřící se tak po bohoslužbě mohou zajít do parku odreagovat.</w:t>
      </w:r>
    </w:p>
    <w:p>
      <w:pPr/>
      <w:r>
        <w:rPr/>
        <w:t xml:space="preserve">Martin Pastrňák, římskokatolický farář: </w:t>
      </w:r>
      <w:r>
        <w:rPr>
          <w:i w:val="1"/>
          <w:iCs w:val="1"/>
        </w:rPr>
        <w:t xml:space="preserve">"Určitě je to tady krásné, protože kolemjdoucí, kteří prochází kolem kostela mají možnost projít si celý zámecký park a načerpat tam sílu a odpočinout si. Snad jediný problém je, že v zámeckém parku dodnes není veřejné osvětlení, což tomu dodává na kráse."</w:t>
      </w:r>
    </w:p>
    <w:p>
      <w:pPr/>
      <w:r>
        <w:rPr/>
        <w:t xml:space="preserve">Orlovský zámecký park je přístupný celoročně a po asfaltové obslužné komunikaci se do něj dostanou i tělesně postižení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358/zamecky-park-laka-nejen-k-f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2026-05-23T18:35:39+02:00</dcterms:created>
  <dcterms:modified xsi:type="dcterms:W3CDTF">2026-05-23T18:35:39+02:00</dcterms:modified>
</cp:coreProperties>
</file>

<file path=docProps/custom.xml><?xml version="1.0" encoding="utf-8"?>
<Properties xmlns="http://schemas.openxmlformats.org/officeDocument/2006/custom-properties" xmlns:vt="http://schemas.openxmlformats.org/officeDocument/2006/docPropsVTypes"/>
</file>