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10. 7. 2009</w:t>
      </w:r>
    </w:p>
    <w:p>
      <w:pPr/>
      <w:r>
        <w:rPr/>
        <w:t xml:space="preserve">Zábavné odpoledne v Santé. V Domě pro osoby se zdravotním postižením Santé se uskutečnilo zábavné odpoledne. Zahájení se ujala ředitelka organizace Tamara Šeligová a náměstek primátora Bronislav Bujok. Po té za doprovodu hudby započalo soutěžní klání v lovení ryb, kuželkách, překážkové dráze, hodu na cíl, nebo přenášení kelímku s vodou na tyči. Celou akci provázela dobrá nálada a šťastný smích poražených i vítězů. Každý soutěžící totiž dostal sladkou odměnu, kterou Santé věnovali sponzoři. Celý areál provoněly grilované párky a žízeň uhasilo mimo jiné i čepované pivo, taktéž opatřeno sponzorsky. Každá akce má svůj strhující závěr a tou na Tajovského byla diskotéka pod širým nebem, kterou vedl DJ BUBI. Celé párty se zúčastnilo asi sto lidí.</w:t>
      </w:r>
    </w:p>
    <w:p>
      <w:pPr/>
      <w:r>
        <w:rPr/>
        <w:t xml:space="preserve">Limit Dance se předvedla na akademii  Havířovská taneční skupina Limite Dance corporation vedená Danielou Dostálovou čítá v současné době téměř dvěstě aktivních tanečníků od dospělých, juniorů až po malé děti. V červnu se všichni přestavili na třech akademiích pořádáných v kulturním domě P. Bezruče. Limit Dance se vyznačuje růžovou barvou. Se skladbou Barbie, nejrůžovější story všech dob se tým zúčastnil mistrovství světa a evropy v Ostaravě, kde z patnácit účastníků skončil na pěkném sedmém místě. Daniela Dostálová vede taneční skupinu už osmým rokem a svou originální choreografii přivedla tanečníky k mnoha úspěchům a pohárům.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375/aktualne-z-havirova-10-7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2026-04-22T15:34:03+02:00</dcterms:created>
  <dcterms:modified xsi:type="dcterms:W3CDTF">2026-04-22T15:34:03+02:00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