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Chlebovické fojtství žije!</w:t>
      </w:r>
    </w:p>
    <w:p>
      <w:pPr/>
      <w:r>
        <w:rPr/>
        <w:t xml:space="preserve">Nová fasáda, parkoviště, desítky dalších exponátů, rekonstruovaná půda s jednou z největších sbírek včelařských předmětů u nás, přes dvě desítky medometů, nádoby na med neboli kladluby, konve a úly, to vše plus spoustu informací a prezentací o frýdeckomísteckém včelaření nabízí Chlebovické fojtství.</w:t>
      </w:r>
    </w:p>
    <w:p>
      <w:pPr/>
      <w:r>
        <w:rPr/>
        <w:t xml:space="preserve">Marie Knodlová, správkyně fojtství: </w:t>
      </w:r>
      <w:r>
        <w:rPr>
          <w:i w:val="1"/>
          <w:iCs w:val="1"/>
        </w:rPr>
        <w:t xml:space="preserve">„Udělal se tady kus práce. Každý prostor této budovy je multifunkčně řešen, ať už je to muzeum, které rovněž slouží jako výukové či prodejna, která je netypická a slouží také jako poradenské centrum pro včelařský kroužek. Kromě včelařského muzea tady máme také muzeum Chlebovic a bezručova kraje." </w:t>
      </w:r>
    </w:p>
    <w:p>
      <w:pPr/>
      <w:r>
        <w:rPr/>
        <w:t xml:space="preserve">Z celého roku je největší návštěvnost od května, o prázdninách pak přijíždějí školní zájezdy. Do muzea občas také zavítají zahraniční návštěvníci, nedávno to například byly děti z Ruska, jindy se na historické skvosty přijedou podívat sami včelaři, a to i z druhé strany republiky.</w:t>
      </w:r>
    </w:p>
    <w:p>
      <w:pPr/>
      <w:r>
        <w:rPr/>
        <w:t xml:space="preserve">Anketa, návštěvníci fojtství: 1. </w:t>
      </w:r>
      <w:r>
        <w:rPr>
          <w:i w:val="1"/>
          <w:iCs w:val="1"/>
        </w:rPr>
        <w:t xml:space="preserve">„Ve včelaření je pořád něco nového a ta výměna zkušeností je zkrátka nutná.</w:t>
      </w:r>
      <w:r>
        <w:rPr/>
        <w:t xml:space="preserve">" 2. </w:t>
      </w:r>
      <w:r>
        <w:rPr>
          <w:i w:val="1"/>
          <w:iCs w:val="1"/>
        </w:rPr>
        <w:t xml:space="preserve">„Já jsem si všímal hlavně starých a nových úlů."</w:t>
      </w:r>
      <w:r>
        <w:rPr/>
        <w:t xml:space="preserve"> 3. </w:t>
      </w:r>
      <w:r>
        <w:rPr>
          <w:i w:val="1"/>
          <w:iCs w:val="1"/>
        </w:rPr>
        <w:t xml:space="preserve">„I zkušení včelaři si po takovém zájezdu ty své zážitky a zkušenosti odvážejí domů a ty potom používají."</w:t>
      </w:r>
    </w:p>
    <w:p>
      <w:pPr/>
      <w:r>
        <w:rPr/>
        <w:t xml:space="preserve">Chlebovické fojtství stojí u Frýdku Místku už od roku 1320, od roku 1993 se začalo postupně opravovat, o 2 roky později vyrostla sbírka úlů na zahradě. Během uplynulých let se do něj investovalo 7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78/chlebovicke-fojtstvi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2026-05-13T16:26:12+02:00</dcterms:created>
  <dcterms:modified xsi:type="dcterms:W3CDTF">2026-05-13T16:26:12+02:00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