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létě sportují</w:t>
      </w:r>
    </w:p>
    <w:p>
      <w:pPr/>
      <w:r>
        <w:rPr/>
        <w:t xml:space="preserve">Kuželky, šipky, šachy či karty, to byly aktivity, do kterých se zapojili členové Klubu seniorů na Studentské ulici při pořádání sportovního odpoledne, akce byla vydařená a všichni si ji chtějí co nejdříve zopakovat.</w:t>
      </w:r>
    </w:p>
    <w:p>
      <w:pPr/>
      <w:r>
        <w:rPr/>
        <w:t xml:space="preserve">Jiří Jedlička, organizátor:</w:t>
      </w:r>
      <w:r>
        <w:rPr>
          <w:i w:val="1"/>
          <w:iCs w:val="1"/>
        </w:rPr>
        <w:t xml:space="preserve"> „Dneska tady máme sportovní odpoledne s vědomostní soutěží. V místnosti hrajeme stolní hry, dole pod chatou hrajeme kuželky a šipky, v místnosti jsme měli ještě takovou lehčí vědomostní soutěž, v níž jsme se například ptali, kdo ví, jak dlouho trvá stoletá válka a podobně."</w:t>
      </w:r>
    </w:p>
    <w:p>
      <w:pPr/>
      <w:r>
        <w:rPr/>
        <w:t xml:space="preserve">Anketa, účastníci sportovního odpoledne: 1. </w:t>
      </w:r>
      <w:r>
        <w:rPr>
          <w:i w:val="1"/>
          <w:iCs w:val="1"/>
        </w:rPr>
        <w:t xml:space="preserve">„Tady v klubu hraji šachy pravidelně, hraji to už od školy. Někdy vyhráváme, daří se nám jak kdy." </w:t>
      </w:r>
      <w:r>
        <w:rPr/>
        <w:t xml:space="preserve">2. </w:t>
      </w:r>
      <w:r>
        <w:rPr>
          <w:i w:val="1"/>
          <w:iCs w:val="1"/>
        </w:rPr>
        <w:t xml:space="preserve">„Vždycky hrajeme o peníze, mariáš se zadarmo nehraje, dneska ale hrajeme jenom o pivo, tady v klubu se nesmí hrát o peníze." </w:t>
      </w:r>
      <w:r>
        <w:rPr/>
        <w:t xml:space="preserve">3. </w:t>
      </w:r>
      <w:r>
        <w:rPr>
          <w:i w:val="1"/>
          <w:iCs w:val="1"/>
        </w:rPr>
        <w:t xml:space="preserve">„Já kuželky hraji dnes poprvé, zatím jich mám patnáct shozených." </w:t>
      </w:r>
    </w:p>
    <w:p>
      <w:pPr/>
      <w:r>
        <w:rPr/>
        <w:t xml:space="preserve">Program je připraven také na další měsíc. Jiří Jedlička, organizátor: </w:t>
      </w:r>
      <w:r>
        <w:rPr>
          <w:i w:val="1"/>
          <w:iCs w:val="1"/>
        </w:rPr>
        <w:t xml:space="preserve">„V srpnu opět chystáme vědomostní soutěž, tu děláme často, pak také chvilku poezie, to se tady také hodně rozmáhá a rovněž žádané jsou vtipy pro pobavení."</w:t>
      </w:r>
    </w:p>
    <w:p>
      <w:pPr/>
      <w:r>
        <w:rPr/>
        <w:t xml:space="preserve">Klub seniorů je známý také tím, že šije panenky pro dětské oddělení havířovské nemocnice, senioři neotálejí ani o prázdninách. Jiří Jedlička, organizátor:</w:t>
      </w:r>
      <w:r>
        <w:rPr>
          <w:i w:val="1"/>
          <w:iCs w:val="1"/>
        </w:rPr>
        <w:t xml:space="preserve"> „Naše výtvarnice jsou pilné a ani o prázdninách si nedají pokoj a šijí stále. Před 14 dny jsme byli v nemocnici a dovezli jsme tam 50 panenek, aby na prázdniny pro děti něco měli." </w:t>
      </w:r>
    </w:p>
    <w:p>
      <w:pPr/>
      <w:r>
        <w:rPr/>
        <w:t xml:space="preserve">Senioři říkají, že není nic pěknějšího než rozzářené dětské oči, celkově už pro malé pacienty ušili zhruba 250 panenek.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418/seniori-v-lete-spor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2026-06-28T01:11:25+02:00</dcterms:created>
  <dcterms:modified xsi:type="dcterms:W3CDTF">2026-06-28T01:11:25+02:00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