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silnici 48 uhořeli dva řidiči</w:t>
      </w:r>
    </w:p>
    <w:p>
      <w:pPr/>
      <w:r>
        <w:rPr/>
        <w:t xml:space="preserve">Před dvěmi lety tři zranění po nárazu do převrácené soupravy, v úterý dva mrtví po tragickém čelním střetu. Úsek silnice číslo 48 pod Starým Jičínem, v místech bez středových svodidel, nehody kamionů zřejmě přitahuje. Proč šofér dodávky jedoucí od Olomouce táhlou zatáčku nezvládl, se už nikdy nedozvíme.</w:t>
      </w:r>
    </w:p>
    <w:p>
      <w:pPr/>
      <w:r>
        <w:rPr/>
        <w:t xml:space="preserve">Miroslava Michálková Šálková, mluvčí OŘ PČR Nový Jičín nám řekla: </w:t>
      </w:r>
      <w:r>
        <w:rPr>
          <w:i w:val="1"/>
          <w:iCs w:val="1"/>
        </w:rPr>
        <w:t xml:space="preserve">"K dopravní nehodě došlo krátce před půl jedenáctou. Devětatřicetiletý řidič vjel, z dosud nezjištěných příčin, při výjezdu z táhlé zatáčky směrem od Olomouce, na krajnici, kde ujel přibližně tři sta metrů. Během zpětného manévru, kdy se vracel zpátky do svého jízdního pruhu, zřejmě nezvládl tento manévr a přejel do protisměru."</w:t>
      </w:r>
    </w:p>
    <w:p>
      <w:pPr/>
      <w:r>
        <w:rPr/>
        <w:t xml:space="preserve">Po čelním nárazu s cisternou začala obě vozidla okamžitě hořet. Jejich řidičům nepomohl ani rychlý zásah hasičů. Oba v kabinách uhořeli. </w:t>
      </w:r>
      <w:r>
        <w:rPr>
          <w:i w:val="1"/>
          <w:iCs w:val="1"/>
        </w:rPr>
        <w:t xml:space="preserve">"V době příjezdu první jednotky, tedy ze stanice Nový Jičín, byla celá kabina nákladního vozidla včetně poloviny dodávkového vozidla v plamenech,"</w:t>
      </w:r>
      <w:r>
        <w:rPr/>
        <w:t xml:space="preserve"> uvedl Jan Němeček, velitel zásahu, HZS Nový Jičín a dodal: </w:t>
      </w:r>
      <w:r>
        <w:rPr>
          <w:i w:val="1"/>
          <w:iCs w:val="1"/>
        </w:rPr>
        <w:t xml:space="preserve">"Byly nasazeny dva pěnové proudy C a další pak vysokotlaký proud. Celkem se zásahu zúčastnily čtyři hasičské jednotky, jedna profesionální ze stanice Nový Jičín a tři dobrovolné ze Starého Jičína, Hodslavic a ze Suchdolu nad Odrou."</w:t>
      </w:r>
    </w:p>
    <w:p>
      <w:pPr/>
      <w:r>
        <w:rPr/>
        <w:t xml:space="preserve">Policisté odklonili dopravu přes Nový Jičín. Ve městě nastal kolem poledne dopravní kolabs. Objíždějící kamiony a osobní vozidla přímo zaplavily centrum Nového Jičína.</w:t>
      </w:r>
    </w:p>
    <w:p>
      <w:pPr/>
      <w:r>
        <w:rPr/>
        <w:t xml:space="preserve">Silnice číslo 48 v úseku nehody není vybavena lanovými svodidly. Jejich montáž i do těchto míst ale Ředitelství silnic a dálnic opakovaně odmítá, a to kvůli připravované zásadní rekonstrukci důležité dopravní tepny. </w:t>
      </w:r>
      <w:r>
        <w:rPr>
          <w:i w:val="1"/>
          <w:iCs w:val="1"/>
        </w:rPr>
        <w:t xml:space="preserve">"V úseku, kde jsou nainstalována lanová svodidla nedošlo, z důvodu přejetí do protisměru, k žádnému úmrtí, k žádné takovéto dopravní nehodě, při které by zemřela nějaká osoba. Bohužel na úseku, kde lanová svodidla nejsou nainstalována, došlo již v letošním roce k sedmi úmrtím,"</w:t>
      </w:r>
      <w:r>
        <w:rPr/>
        <w:t xml:space="preserve"> říká Miroslava Michálková Šálková.</w:t>
      </w:r>
    </w:p>
    <w:p>
      <w:pPr/>
      <w:r>
        <w:rPr/>
        <w:t xml:space="preserve">Od počátku roku zemřelo na silnicích Novojičínska už třicet lidí. Ve stejném období loňského roku to bylo "pouze" šestnáct osob.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46/na-silnici-48-uhoreli-dva-rid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2026-06-18T09:15:47+02:00</dcterms:created>
  <dcterms:modified xsi:type="dcterms:W3CDTF">2026-06-18T09:15:47+02:00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