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Učitel utonulého studenta před soudem</w:t>
      </w:r>
    </w:p>
    <w:p>
      <w:pPr/>
      <w:r>
        <w:rPr/>
        <w:t xml:space="preserve">Přerovský učitel Jan Rychlý čelí obvinění z ublížení na zdraví z nedbalosti. 5. června loňského roku přišel o život jednadvacetiletý přerovský student. K tragédii by vůbec nemuselo dojít, kdyby organizátoři nahlásili akci vodním záchranářům. Během výslechu obžalovaný soudkyni řekl, že nebyl zajištěný pedagogický dozor, protože sami kantoři se zúčastnili závodů, prý pro lepší motivaci studentů. Obžalovaný se bránil i tím, že se jednalo o plnoleté studenty. Špatným krokem bylo zřejmě i sestavení disciplín. Studenti šli totiž plavat rozehřátí po běhu.</w:t>
      </w:r>
    </w:p>
    <w:p>
      <w:pPr/>
      <w:r>
        <w:rPr/>
        <w:t xml:space="preserve">Petr Čtvrtlík, svědek: </w:t>
      </w:r>
      <w:r>
        <w:rPr>
          <w:i w:val="1"/>
          <w:iCs w:val="1"/>
        </w:rPr>
        <w:t xml:space="preserve">"Myslím si, že to nebylo dobře zabezpečeno, protože pár kroků od té chaty, kde byli ubytovaní učitelé, byla stanice vodní záchranné služby, která by měla vědět o organizaci závodu."</w:t>
      </w:r>
    </w:p>
    <w:p>
      <w:pPr/>
      <w:r>
        <w:rPr/>
        <w:t xml:space="preserve">Jan Kolář, vodní záchranář: </w:t>
      </w:r>
      <w:r>
        <w:rPr>
          <w:i w:val="1"/>
          <w:iCs w:val="1"/>
        </w:rPr>
        <w:t xml:space="preserve">"Jsem na služebně slyšel volání z pláže, že se někdo topí. Když jsem vyšel ze služebny, tak jsem viděl pouze bezvládné tělo na hladině. Okamžitě jsem pro něho skočil do vody a po té, co jsem ho dotáhl na břeh jsem zahájil resuscitaci a pokračoval jsem až do příjezdu záchranky."</w:t>
      </w:r>
    </w:p>
    <w:p>
      <w:pPr/>
      <w:r>
        <w:rPr/>
        <w:t xml:space="preserve">Jan Siuda, bývalý předseda Vodních záchranářů: </w:t>
      </w:r>
      <w:r>
        <w:rPr>
          <w:i w:val="1"/>
          <w:iCs w:val="1"/>
        </w:rPr>
        <w:t xml:space="preserve">"Na rekreačním středisku Permoník, na hlavním vchodě u recepce, je znak vodní záchranné služby a kontaktní číslo na službu konající členy. Takže každý, kdo do vchodu vchází, tak vidí, že vodní záchraná služba tady existuje a je."</w:t>
      </w:r>
    </w:p>
    <w:p>
      <w:pPr/>
      <w:r>
        <w:rPr/>
        <w:t xml:space="preserve">Obžalovaný však u soudu tvrdil, že o záchranářích nevěděl. Jan Siuda, bývalý předseda Vodních záchranářů:</w:t>
      </w:r>
      <w:r>
        <w:rPr>
          <w:i w:val="1"/>
          <w:iCs w:val="1"/>
        </w:rPr>
        <w:t xml:space="preserve"> "Byli tady několik dnů, my jsme je registrovali, že tady jsou. Když jsme je viděli my, oni určitě viděli nás."</w:t>
      </w:r>
    </w:p>
    <w:p>
      <w:pPr/>
      <w:r>
        <w:rPr/>
        <w:t xml:space="preserve">Během týdne budou vyslechnuti další svědci. Poté bude znám rosudek. Dnes však obžalovaný, který se nechtěl na kameru vyjádřit, před soudem uznal, že udělal chybu.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469/ucitel-utonuleho-studenta-pred-sou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2026-04-03T08:50:00+02:00</dcterms:created>
  <dcterms:modified xsi:type="dcterms:W3CDTF">2026-04-03T08:50:00+02:00</dcterms:modified>
</cp:coreProperties>
</file>

<file path=docProps/custom.xml><?xml version="1.0" encoding="utf-8"?>
<Properties xmlns="http://schemas.openxmlformats.org/officeDocument/2006/custom-properties" xmlns:vt="http://schemas.openxmlformats.org/officeDocument/2006/docPropsVTypes"/>
</file>