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29.7.2009, 06:08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Anenská pouť v Karviné</w:t>
      </w:r>
    </w:p>
    <w:p>
      <w:pPr/>
      <w:r>
        <w:rPr/>
        <w:t xml:space="preserve">Anenská pouť přilákala do Karviné-Ráje i letos mnoho věřících, kteří se hned ráno sešli v kapli, která je zde zasvěcená patronce svaté Anně. Je tradicí, že v kostele nebo kapli, která nese jméno některého ze svatých, se v den jeho svátku shromažďují věřící, aby si zvláštním způsobem vyprosili to, čím svatý ve svém životě vynikal nebo čeho je patronem.</w:t>
      </w:r>
    </w:p>
    <w:p>
      <w:pPr/>
      <w:r>
        <w:rPr/>
        <w:t xml:space="preserve">Daniel Vícha, farář: </w:t>
      </w:r>
      <w:r>
        <w:rPr>
          <w:i w:val="1"/>
          <w:iCs w:val="1"/>
        </w:rPr>
        <w:t xml:space="preserve">"Svatá Anna je patronkou především matek, babiček a vůbec patronkou rodin. Podle církevní tradice je právě ona matkou Panny Marie, tedy babičkou Ježíše Krista a proto je patronkou rodin, protože i Ježíš, Boží syn, vyrůstal v normální lidské rodině. A já myslím, že právě v dnešní době je to, dá se říci, výborně zasazeno do toho, co prožíváme, co slyšíme v různých médiích a ve statistikách čteme o tom, jaká je krize rodiny, jak je potřeba upevňovat tradiční metody, mezi něž patří také rodina, tak chceme, a to jsem také zdůrazňoval v kázání, v bohoslužbě, která před chvílí skončila, abychom také více pamatovali na ty své rodiny, abychom podporovali rodiny, protože rodina je základ nejenom nás, když v rodinách žijeme, ale v celé naší společnosti. V Karviné je zájem o tyto bohoslužby poměrně veliký, každý rok zde přichází opravdu mnoho věřících, nyní skončila mše svatá jedna, v jazyce českém, kaple byla opravdu plná, spousta lidí stála i venku, za chvíli začne bohoslužba v jazyce polském, očekávám, že těch lidí bude stejně, možná i více. 25,32 Po skončení slavnostní mše se na zahradě PZKO v oslavách pokračovalo."</w:t>
      </w:r>
    </w:p>
    <w:p>
      <w:pPr/>
      <w:r>
        <w:rPr/>
        <w:t xml:space="preserve">Anketa, návštěvníci: </w:t>
      </w:r>
      <w:r>
        <w:rPr>
          <w:i w:val="1"/>
          <w:iCs w:val="1"/>
        </w:rPr>
        <w:t xml:space="preserve">1. "Tím, že jsem křesťanka, tak to uctívám a moje maminka se jmenuje také Anna. Takže kvůli tomu tady chodíme každý rok na Svatou Annu." 2. "Každým rokem býváme tady v Ráji, chodíme vždycky. Podíváme se tu, co a jak. Potom dáme si po půlce tady, takový zvyk je."</w:t>
      </w:r>
    </w:p>
    <w:p>
      <w:pPr/>
      <w:r>
        <w:rPr/>
        <w:t xml:space="preserve">Podobné poutě a slavnostní mše se konají i na jiných místech ve městě. Daniel Vícha, farář:</w:t>
      </w:r>
      <w:r>
        <w:rPr>
          <w:i w:val="1"/>
          <w:iCs w:val="1"/>
        </w:rPr>
        <w:t xml:space="preserve"> "V Karviné máme celkem tři kostely. Farní kostel, ten nejznámější, v Karviné-Fryštátě je zasvěcen událostí Povýšení svatého kříže, slaví se pouť vždy nejbližší neděli kolem 14. září. Poté je to filiální kostel sv. Marka, to je ten malý kostelík u banky a u spořitelny, tam se slaví na svátek svatého Marka pouť, to tajemná poslední neděli v měsíci dubnu. Dále je to významný křivý kostel svatého Petra z Alkantary v Karviné-Dolech, kde je pouť ke svatému Petru z Alkantary předposlední neděli v měsíci říjnu. A potom máme v Karviné ještě několik kaplí, kaple v Darkově, kaple zde v Ráji, obě jsou zasvěceny svaté Anně, tedy na svatou Annu a poté je to kaple ve Starém Městě, kde jsou poutě dvě. První se koná na Svátek Andělů strážných a druhá na svátek svaté Hedviky, který se slaví 16. října."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476/anenska-pout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2026-08-03T14:54:34+02:00</dcterms:created>
  <dcterms:modified xsi:type="dcterms:W3CDTF">2026-08-03T14:54:34+02:00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