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už nepotřebují v pase otisky prstů</w:t>
      </w:r>
    </w:p>
    <w:p>
      <w:pPr/>
      <w:r>
        <w:rPr/>
        <w:t xml:space="preserve">Vydávání pasu pro děti do dvanácti let s jedním biometrickým údajem už v Orlové probíhá.</w:t>
      </w:r>
    </w:p>
    <w:p>
      <w:pPr/>
      <w:r>
        <w:rPr/>
        <w:t xml:space="preserve">Silvie Bednářová, vedoucí odboru vnitřních věcí MěÚ Orlová: </w:t>
      </w:r>
      <w:r>
        <w:rPr>
          <w:i w:val="1"/>
          <w:iCs w:val="1"/>
        </w:rPr>
        <w:t xml:space="preserve">„My od 1. dubna letošního roku snímáme otisky prstů jako druhý biometrický prvek. V té době, kdy jsme ty otisky prstů vlastně začali snímat, tak byla stanovená věková hranice pro snímání u těch otisků šest let. Koncem května nabyla účinnosti novela nařízení rady Evropské unie, která stanoví věkovou hranici pro snímání otisku prstů na dvanáct let. My tedy od 25. června snímáme otisky prstů u dětí starších dvanácti let. Dětem mladším jsou samozřejmě i nadále vydávány Epasy, ale s tím, že mají pouze jeden biometrický prvek a tím je údaj o zobrazení obličeje."</w:t>
      </w:r>
    </w:p>
    <w:p>
      <w:pPr/>
      <w:r>
        <w:rPr/>
        <w:t xml:space="preserve">Odbor vnitřních věcí orlovského městského úřadu připravil pro občany města ještě jednu novinku.</w:t>
      </w:r>
    </w:p>
    <w:p>
      <w:pPr/>
      <w:r>
        <w:rPr/>
        <w:t xml:space="preserve">Silvie Bednářová, vedoucí odboru vnitřních věcí MěÚ Orlová: </w:t>
      </w:r>
      <w:r>
        <w:rPr>
          <w:i w:val="1"/>
          <w:iCs w:val="1"/>
        </w:rPr>
        <w:t xml:space="preserve">„Občané mají možnost od 1. července si nahlásit na evidenci obyvatel tzv. doručovací adresu. To znamená, že se nejedná o adresu trvalého pobytu, ale jde o adresu, na kterou jim bude přednostně doručováno."</w:t>
      </w:r>
    </w:p>
    <w:p>
      <w:pPr/>
      <w:r>
        <w:rPr/>
        <w:t xml:space="preserve">Tuto novou službu začal orlovský městský úřad nabízet po schválení novely zákona o evidenci obyvatel.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522/deti-uz-nepotrebuji-v-pase-otisky-pr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2026-04-09T04:19:22+02:00</dcterms:created>
  <dcterms:modified xsi:type="dcterms:W3CDTF">2026-04-09T04:19:22+02:00</dcterms:modified>
</cp:coreProperties>
</file>

<file path=docProps/custom.xml><?xml version="1.0" encoding="utf-8"?>
<Properties xmlns="http://schemas.openxmlformats.org/officeDocument/2006/custom-properties" xmlns:vt="http://schemas.openxmlformats.org/officeDocument/2006/docPropsVTypes"/>
</file>