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p>
      <w:pPr/>
      <w:r>
        <w:rPr/>
        <w:t xml:space="preserve">MŠ Sněženka na ulici Svatopluka Čecha ve Frýdku-Místku je jednou z těch zařízení, které dětem kromě tradičního zázemí nabízí také pobyt v sauně. </w:t>
      </w:r>
    </w:p>
    <w:p>
      <w:pPr/>
      <w:r>
        <w:rPr/>
        <w:t xml:space="preserve">Lenka Václavíková, zástupkyně ředitele MŠ SNĚŽENKA, Frýdek-Místek</w:t>
      </w:r>
    </w:p>
    <w:p>
      <w:pPr/>
      <w:r>
        <w:rPr/>
        <w:t xml:space="preserve">Tento trend se v našem kraji za poslední dobu značně rozšířil. O saunování mají zájem také ostatní mateřské školy, které s dětmi do sauny pravidelně dochází. </w:t>
      </w:r>
    </w:p>
    <w:p>
      <w:pPr/>
      <w:r>
        <w:rPr/>
        <w:t xml:space="preserve">Marcela Bělešová saunérka</w:t>
      </w:r>
    </w:p>
    <w:p>
      <w:pPr/>
      <w:r>
        <w:rPr/>
        <w:t xml:space="preserve">Mateřská škola Sněženka je jedinou školkou ve Frýdku-Místku, která má saunu k dispozici. V kraji jsou pak sauny v mateřinkách například také v Havířově nebo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5766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2026-06-27T15:25:09+02:00</dcterms:created>
  <dcterms:modified xsi:type="dcterms:W3CDTF">2026-06-27T15:25:09+02:00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