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jednotné přijímačky na střední školy fungují</w:t>
      </w:r>
    </w:p>
    <w:p>
      <w:pPr/>
      <w:r>
        <w:rPr/>
        <w:t xml:space="preserve">Žáci, kteří studovali a studují v posledních 4 letech na jedné z 80 škol, jež spravuje moravskoslezský krajský úřad, museli povinně dělat přijímací zkoušky z matematiky a z jazyka českého. Školy tak mohou srovnat rozličnou úroveň jednotlivých žáků z různých míst. Ministerstvo školství nyní plánuje tento systém zavést plošně.</w:t>
      </w:r>
    </w:p>
    <w:p>
      <w:pPr/>
      <w:r>
        <w:rPr/>
        <w:t xml:space="preserve">Klára Bílá, mluvčí Ministerstva školství, mládeže a tělovýchovy ČR</w:t>
      </w:r>
    </w:p>
    <w:p>
      <w:pPr/>
      <w:r>
        <w:rPr/>
        <w:t xml:space="preserve">Vedení Moravskoslezského kraje záměr ministerstva vítá. K plošným přijímacím zkouškám se totiž dobrovolně přidalo jen málo soukromých škol. </w:t>
      </w:r>
    </w:p>
    <w:p>
      <w:pPr/>
      <w:r>
        <w:rPr/>
        <w:t xml:space="preserve">Věra Palková (ČSSD), náměstkyně hejtmana MS kraje</w:t>
      </w:r>
    </w:p>
    <w:p>
      <w:pPr/>
      <w:r>
        <w:rPr/>
        <w:t xml:space="preserve">Na ministerstvu školství už na plošných přijímacích zkouškách pracuje expertní skupina. V příštím roce by tak na některých školách mohli fungování nového systému ověřit.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785/v-ms-kraji-jednotne-prijimacky-na-stredni-skoly-fung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2026-05-01T04:18:01+02:00</dcterms:created>
  <dcterms:modified xsi:type="dcterms:W3CDTF">2026-05-01T04:18:01+02:00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