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Známé i méně známe bylinky v arboretu v Pasece</w:t>
      </w:r>
    </w:p>
    <w:p>
      <w:pPr/>
      <w:r>
        <w:rPr/>
        <w:t xml:space="preserve">Obrovskou skalku hýřící barvami připomíná v těchto dnech arboretum v Pasece nedaleko hradu Sovince na Bruntálsku. Srdce každého skalničkáře tady musí zaplesat.                          </w:t>
      </w:r>
    </w:p>
    <w:p>
      <w:pPr/>
      <w:r>
        <w:rPr/>
        <w:t xml:space="preserve">V arboretu mohou návštěvníci spatřit mimo jiné i mnoho léčivých bylin. Je tu třeba levandule, šalvěj, meduňka, yzop, mateřídouška. K těm méně známým patří třeba pětilistý ženšen.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Člověk by řekl, že je to takový plazící se zelí. Kupodivu se zjistilo, že v některých oblastech Nepálu a Tibetu je obyvatelstvo místní, které se statisticky dožívá mnohem více let, než je průměr. Zjistilo se, že používají tuto rostlinu.</w:t>
      </w:r>
    </w:p>
    <w:p>
      <w:pPr/>
      <w:r>
        <w:rPr/>
        <w:t xml:space="preserve">Pětilistý ženšen se dá využívat jako zelenina nebo jako složka posilujících a léčivých čajů. Další méně známou léčivkou je třeba anginovník.</w:t>
      </w:r>
    </w:p>
    <w:p>
      <w:pPr/>
      <w:r>
        <w:rPr/>
        <w:t xml:space="preserve">Radim Slabý</w:t>
      </w:r>
    </w:p>
    <w:p>
      <w:pPr/>
      <w:r>
        <w:rPr/>
        <w:t xml:space="preserve">Tady tato  rostlina se užívá tím, že se utrhne kus listu,  nejlépe tak 5 cm, požvýkáme si. Je dobré to žvýkat tak 5 minut zbytek potom vyplivnout nebo polknout, to už je na každém. Má výborný účinky desinfekce  v ústech.</w:t>
      </w:r>
    </w:p>
    <w:p>
      <w:pPr/>
      <w:r>
        <w:rPr/>
        <w:t xml:space="preserve">Příznivé účinky na lidský organismus má i šalvěj lékařská která se používá i jako koření.</w:t>
      </w:r>
    </w:p>
    <w:p>
      <w:pPr/>
      <w:r>
        <w:rPr/>
        <w:t xml:space="preserve">Radim Slabý</w:t>
      </w:r>
    </w:p>
    <w:p>
      <w:pPr/>
      <w:r>
        <w:rPr/>
        <w:t xml:space="preserve">Ta je výborná na čaje a my si ji teď přidáme do čaje s tím pětilistým ženšenem. Ta šalvěj má tak příjemně nahořklou chuť. Přidáme si k tomu i cukr a budeme mít bezvadný čaj.</w:t>
      </w:r>
    </w:p>
    <w:p>
      <w:pPr/>
      <w:r>
        <w:rPr/>
        <w:t xml:space="preserve">Až netušené léčivé účinky má i malá nenápadná rostlinka u skalničkářů velmi oblíbená.</w:t>
      </w:r>
    </w:p>
    <w:p>
      <w:pPr/>
      <w:r>
        <w:rPr/>
        <w:t xml:space="preserve">Radim Slabý</w:t>
      </w:r>
    </w:p>
    <w:p>
      <w:pPr/>
      <w:r>
        <w:rPr/>
        <w:t xml:space="preserve">Je to rozchodnice růžová, latinsky rodiola rosea. Málokdo ví, že ten její stonek přechází do tlustého oddenku,který má pětkrát silnější účinky než pravý ženšen.</w:t>
      </w:r>
    </w:p>
    <w:p>
      <w:pPr/>
      <w:r>
        <w:rPr/>
        <w:t xml:space="preserve">Anketa, návštěvníci arboreta</w:t>
      </w:r>
    </w:p>
    <w:p>
      <w:pPr/>
      <w:r>
        <w:rPr/>
        <w:t xml:space="preserve">To co se nám líbilo.</w:t>
      </w:r>
    </w:p>
    <w:p>
      <w:pPr/>
      <w:r>
        <w:rPr/>
        <w:t xml:space="preserve">Na skalku krásný věci, na rozmnožení.</w:t>
      </w:r>
    </w:p>
    <w:p>
      <w:pPr/>
      <w:r>
        <w:rPr/>
        <w:t xml:space="preserve">Libor Vojkůvka, malíř, návštěvník arboreta</w:t>
      </w:r>
    </w:p>
    <w:p>
      <w:pPr/>
      <w:r>
        <w:rPr/>
        <w:t xml:space="preserve">To je něco úžasného. Nedávno jsem byl v Peru a toto je Peru a máme to kousek od Šternberka.  + jódl </w:t>
      </w:r>
    </w:p>
    <w:p>
      <w:pPr/>
      <w:r>
        <w:rPr/>
        <w:t xml:space="preserve">V arboretu žijí i teplomilné druhy hmyzu. Vyskytuje se tady například kudlanka nábožná, mravkolev a kdysi hojný a dnes už ale velmi vzácný cvrček.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95/zname-i-mene-zname-bylinky-v-arboretu-v-pas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2026-05-25T21:35:54+02:00</dcterms:created>
  <dcterms:modified xsi:type="dcterms:W3CDTF">2026-05-25T21:35:54+02:00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