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druhý charitativní obchod ADRY</w:t>
      </w:r>
    </w:p>
    <w:p>
      <w:pPr/>
      <w:r>
        <w:rPr/>
        <w:t xml:space="preserve">Na náměstí Budovatelů v Karviné-Novém Městě začal fungovat druhý charitativní obchod humanitární organizace ADRY.</w:t>
      </w:r>
    </w:p>
    <w:p>
      <w:pPr/>
      <w:r>
        <w:rPr/>
        <w:t xml:space="preserve">Marcela Holková, vedoucí charitativního obchodu</w:t>
      </w:r>
    </w:p>
    <w:p>
      <w:pPr/>
      <w:r>
        <w:rPr/>
        <w:t xml:space="preserve">Koupit si tady lidé mohou oděvy, věci do domácnosti, ale i nábytek. Také sem lidé mohou nepotřebné věci ze svých domovů přinášet a to ve všední dny od 9 do 17 hodin.</w:t>
      </w:r>
    </w:p>
    <w:p>
      <w:pPr/>
      <w:r>
        <w:rPr/>
        <w:t xml:space="preserve">Martina Smužová, vedoucí Odboru sociálního Magistrátu města Karviné</w:t>
      </w:r>
    </w:p>
    <w:p>
      <w:pPr/>
      <w:r>
        <w:rPr/>
        <w:t xml:space="preserve">anketa</w:t>
      </w:r>
    </w:p>
    <w:p>
      <w:pPr/>
      <w:r>
        <w:rPr/>
        <w:t xml:space="preserve">V obchodě jsou lidem k dispozici čtyři dobrovolníci a funguje tady i sběrna pro šicí koutek, který je v provozu v sociálním šatníku ADRY v Karviné-Ráji.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22/v-karvine-otevreli-druhy-charitativni-obchod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2026-07-11T01:18:37+02:00</dcterms:created>
  <dcterms:modified xsi:type="dcterms:W3CDTF">2026-07-11T01:18:37+02:00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