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16.5.2014,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Chataři v Těrlicku se museli evakuovat</w:t>
      </w:r>
    </w:p>
    <w:p>
      <w:pPr/>
      <w:r>
        <w:rPr/>
        <w:t xml:space="preserve">Takto musela varovat radnice Těrlicka na Karvinsku obyvatelé chatové osady. Důvodem je stále se zvedající hladina Zavadovického potoka, který by se za normálních okolností vléval do řeky Stonávky.</w:t>
      </w:r>
    </w:p>
    <w:p>
      <w:pPr/>
      <w:r>
        <w:rPr/>
        <w:t xml:space="preserve">Petr Molin, dobrovolný hasič</w:t>
      </w:r>
    </w:p>
    <w:p>
      <w:pPr/>
      <w:r>
        <w:rPr/>
        <w:t xml:space="preserve">Martin Polášek (NEZ), starosta Těrlicka </w:t>
      </w:r>
    </w:p>
    <w:p>
      <w:pPr/>
      <w:r>
        <w:rPr/>
        <w:t xml:space="preserve">Místní obyvatelé záplavy mají v paměti.</w:t>
      </w:r>
    </w:p>
    <w:p>
      <w:pPr/>
      <w:r>
        <w:rPr/>
        <w:t xml:space="preserve">anketa: místní obyvatelé</w:t>
      </w:r>
    </w:p>
    <w:p>
      <w:pPr/>
      <w:r>
        <w:rPr/>
        <w:t xml:space="preserve">Vydatný déšť zvedl nejvíce hladinu řeky Olše v Českém Těšíně, kde museli vyhlásit na několik hodin třetí povodňový stupeň.  Voda už je ale na ústupu.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5849/chatari-v-terlicku-se-museli-evaku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2026-05-26T01:19:57+02:00</dcterms:created>
  <dcterms:modified xsi:type="dcterms:W3CDTF">2026-05-26T01:19:57+02:00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