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Panenky pomáhají léčit</w:t>
      </w:r>
    </w:p>
    <w:p>
      <w:pPr/>
      <w:r>
        <w:rPr/>
        <w:t xml:space="preserve">Havířovští senioři pro nemocné děti šijí černoušky, kašpárky a další hadrové panenky. Stačí jim k tomu pár hadříků, kus fantazie a šikovné ruce. Každá z panenek je originální a má dokonce svůj křestní list.</w:t>
      </w:r>
    </w:p>
    <w:p>
      <w:pPr/>
      <w:r>
        <w:rPr/>
        <w:t xml:space="preserve">Marta Gelnarová, MKD Havířov: </w:t>
      </w:r>
      <w:r>
        <w:rPr>
          <w:i w:val="1"/>
          <w:iCs w:val="1"/>
        </w:rPr>
        <w:t xml:space="preserve">"Tu hadračku, která je krásná a je udělaná s láskou, tu si obejmou a v nemoci jim pomůže, protože co jiného je bližší než to, co si můžu vzít do náruče, obejmout, pomazlit se, a to v době nemoci je vlastně nejlepší lék a lékař."</w:t>
      </w:r>
    </w:p>
    <w:p>
      <w:pPr/>
      <w:r>
        <w:rPr/>
        <w:t xml:space="preserve">Malí pacienti havířovské nemocnice jich už letos od šikovných babiček dostali přes sto.</w:t>
      </w:r>
    </w:p>
    <w:p>
      <w:pPr/>
      <w:r>
        <w:rPr/>
        <w:t xml:space="preserve">Barborka, pacientka NsP Havířov: </w:t>
      </w:r>
      <w:r>
        <w:rPr>
          <w:i w:val="1"/>
          <w:iCs w:val="1"/>
        </w:rPr>
        <w:t xml:space="preserve">"Se mi líbí."</w:t>
      </w:r>
    </w:p>
    <w:p>
      <w:pPr/>
      <w:r>
        <w:rPr/>
        <w:t xml:space="preserve">Helena Strmeňová, primářka dět.odd. NsP Havířov: </w:t>
      </w:r>
      <w:r>
        <w:rPr>
          <w:i w:val="1"/>
          <w:iCs w:val="1"/>
        </w:rPr>
        <w:t xml:space="preserve">"Prostřednictvím těch panenek dětem vysvětlíme, co jim je, jde to takhle mnohem snadněji a lépe porozumí i tomu, co je čeká."</w:t>
      </w:r>
    </w:p>
    <w:p>
      <w:pPr/>
      <w:r>
        <w:rPr/>
        <w:t xml:space="preserve">Kristýna, pacientka NsP Havířov: </w:t>
      </w:r>
      <w:r>
        <w:rPr>
          <w:i w:val="1"/>
          <w:iCs w:val="1"/>
        </w:rPr>
        <w:t xml:space="preserve">"Já už si s panenkami nehraju, ale v nemocnici si ji vezmu do postele."</w:t>
      </w:r>
    </w:p>
    <w:p>
      <w:pPr/>
      <w:r>
        <w:rPr/>
        <w:t xml:space="preserve">Jakub, pacient NsP Havířov: </w:t>
      </w:r>
      <w:r>
        <w:rPr>
          <w:i w:val="1"/>
          <w:iCs w:val="1"/>
        </w:rPr>
        <w:t xml:space="preserve">"Když mám tu panenku, tak mi ani není moc smutno."</w:t>
      </w:r>
    </w:p>
    <w:p>
      <w:pPr/>
      <w:r>
        <w:rPr/>
        <w:t xml:space="preserve">A veselejší jsou i senioři. Výroba hadraček jim naplní dlouhý čas a při pohledu na radost dětí, které si po uzdravení berou své panenky domů, vědí, že je pořád někdo potřebuje a že v žádném případě nejsou zbyteční.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9/panenky-pomahaji-le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2026-04-05T20:30:15+02:00</dcterms:created>
  <dcterms:modified xsi:type="dcterms:W3CDTF">2026-04-05T20:30:15+02:00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